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803A7" w14:textId="18E1DF11" w:rsidR="002D2165" w:rsidRPr="00797B94" w:rsidRDefault="00885422">
      <w:pPr>
        <w:rPr>
          <w:b/>
          <w:bCs/>
          <w:sz w:val="36"/>
          <w:szCs w:val="36"/>
        </w:rPr>
      </w:pPr>
      <w:r w:rsidRPr="00797B94">
        <w:rPr>
          <w:b/>
          <w:bCs/>
          <w:sz w:val="36"/>
          <w:szCs w:val="36"/>
        </w:rPr>
        <w:t>Frequently asked question about bTB and Alpacas in the UK</w:t>
      </w:r>
    </w:p>
    <w:p w14:paraId="11D2C37F" w14:textId="59A8B69C" w:rsidR="007E48E4" w:rsidRDefault="007E48E4" w:rsidP="00885422">
      <w:pPr>
        <w:pStyle w:val="ListParagraph"/>
        <w:numPr>
          <w:ilvl w:val="0"/>
          <w:numId w:val="1"/>
        </w:numPr>
        <w:rPr>
          <w:b/>
          <w:bCs/>
          <w:sz w:val="32"/>
          <w:szCs w:val="32"/>
        </w:rPr>
      </w:pPr>
      <w:r>
        <w:rPr>
          <w:b/>
          <w:bCs/>
          <w:sz w:val="32"/>
          <w:szCs w:val="32"/>
        </w:rPr>
        <w:t>What is bTB</w:t>
      </w:r>
    </w:p>
    <w:p w14:paraId="67AE145C" w14:textId="77777777" w:rsidR="007E48E4" w:rsidRDefault="007E48E4" w:rsidP="007E48E4">
      <w:pPr>
        <w:pStyle w:val="ListParagraph"/>
        <w:rPr>
          <w:sz w:val="32"/>
          <w:szCs w:val="32"/>
        </w:rPr>
      </w:pPr>
      <w:r w:rsidRPr="007E48E4">
        <w:rPr>
          <w:sz w:val="32"/>
          <w:szCs w:val="32"/>
        </w:rPr>
        <w:t xml:space="preserve">TB is the generic term for a complex bacterial infection </w:t>
      </w:r>
      <w:r>
        <w:rPr>
          <w:sz w:val="32"/>
          <w:szCs w:val="32"/>
        </w:rPr>
        <w:t>(</w:t>
      </w:r>
      <w:r w:rsidRPr="007E48E4">
        <w:rPr>
          <w:sz w:val="32"/>
          <w:szCs w:val="32"/>
        </w:rPr>
        <w:t>which exists in many countries</w:t>
      </w:r>
      <w:r>
        <w:rPr>
          <w:sz w:val="32"/>
          <w:szCs w:val="32"/>
        </w:rPr>
        <w:t>). T</w:t>
      </w:r>
      <w:r w:rsidRPr="007E48E4">
        <w:rPr>
          <w:sz w:val="32"/>
          <w:szCs w:val="32"/>
        </w:rPr>
        <w:t>he bacteria, mycobacterium bovis is common in the environment and can infect any mammal. TB is a zoonotic disease which means it can be transferred between different mammals including humans. This is why it is a ‘notifiable disease’.</w:t>
      </w:r>
      <w:r>
        <w:rPr>
          <w:sz w:val="32"/>
          <w:szCs w:val="32"/>
        </w:rPr>
        <w:t xml:space="preserve"> This means if you suspect bTB you must report it to APHA.</w:t>
      </w:r>
    </w:p>
    <w:p w14:paraId="15BA6B44" w14:textId="29ACDD2F" w:rsidR="007E48E4" w:rsidRPr="007E48E4" w:rsidRDefault="007E48E4" w:rsidP="007E48E4">
      <w:pPr>
        <w:pStyle w:val="ListParagraph"/>
        <w:rPr>
          <w:sz w:val="32"/>
          <w:szCs w:val="32"/>
        </w:rPr>
      </w:pPr>
      <w:r w:rsidRPr="007E48E4">
        <w:rPr>
          <w:sz w:val="32"/>
          <w:szCs w:val="32"/>
        </w:rPr>
        <w:t xml:space="preserve"> </w:t>
      </w:r>
    </w:p>
    <w:p w14:paraId="2BB1C2BB" w14:textId="0F5BD544" w:rsidR="007E48E4" w:rsidRPr="007E48E4" w:rsidRDefault="007E48E4" w:rsidP="007E48E4">
      <w:pPr>
        <w:pStyle w:val="ListParagraph"/>
        <w:rPr>
          <w:sz w:val="32"/>
          <w:szCs w:val="32"/>
        </w:rPr>
      </w:pPr>
      <w:r w:rsidRPr="007E48E4">
        <w:rPr>
          <w:sz w:val="32"/>
          <w:szCs w:val="32"/>
        </w:rPr>
        <w:t>Bovine TB (bTB), the disease caused by mycobacterium bovis is most commonly found in cattle</w:t>
      </w:r>
      <w:r w:rsidR="00474227">
        <w:rPr>
          <w:sz w:val="32"/>
          <w:szCs w:val="32"/>
        </w:rPr>
        <w:t>,</w:t>
      </w:r>
      <w:r w:rsidRPr="007E48E4">
        <w:rPr>
          <w:sz w:val="32"/>
          <w:szCs w:val="32"/>
        </w:rPr>
        <w:t xml:space="preserve"> but it can be carried and spread by a number of other animals including Camelids, Deer, Sheep, Pigs, Goats and Badgers. </w:t>
      </w:r>
    </w:p>
    <w:p w14:paraId="38725883" w14:textId="77777777" w:rsidR="007E48E4" w:rsidRDefault="007E48E4" w:rsidP="007E48E4">
      <w:pPr>
        <w:pStyle w:val="ListParagraph"/>
        <w:rPr>
          <w:b/>
          <w:bCs/>
          <w:sz w:val="32"/>
          <w:szCs w:val="32"/>
        </w:rPr>
      </w:pPr>
    </w:p>
    <w:p w14:paraId="3B8BE85A" w14:textId="245CA92C" w:rsidR="00885422" w:rsidRPr="00885422" w:rsidRDefault="00885422" w:rsidP="00885422">
      <w:pPr>
        <w:pStyle w:val="ListParagraph"/>
        <w:numPr>
          <w:ilvl w:val="0"/>
          <w:numId w:val="1"/>
        </w:numPr>
        <w:rPr>
          <w:b/>
          <w:bCs/>
          <w:sz w:val="32"/>
          <w:szCs w:val="32"/>
        </w:rPr>
      </w:pPr>
      <w:r w:rsidRPr="00885422">
        <w:rPr>
          <w:b/>
          <w:bCs/>
          <w:sz w:val="32"/>
          <w:szCs w:val="32"/>
        </w:rPr>
        <w:t>Can alpacas contract bTB</w:t>
      </w:r>
      <w:r w:rsidR="00797B94">
        <w:rPr>
          <w:b/>
          <w:bCs/>
          <w:sz w:val="32"/>
          <w:szCs w:val="32"/>
        </w:rPr>
        <w:t>?</w:t>
      </w:r>
    </w:p>
    <w:p w14:paraId="1763B86A" w14:textId="69BFB43D" w:rsidR="00885422" w:rsidRDefault="00885422" w:rsidP="00885422">
      <w:pPr>
        <w:pStyle w:val="ListParagraph"/>
        <w:rPr>
          <w:sz w:val="32"/>
          <w:szCs w:val="32"/>
        </w:rPr>
      </w:pPr>
      <w:r>
        <w:rPr>
          <w:sz w:val="32"/>
          <w:szCs w:val="32"/>
        </w:rPr>
        <w:t>Yes, alpacas can contract bTB.  They can contract the disease from their herd mates, wildlife, or neighbouring cattle.</w:t>
      </w:r>
      <w:r w:rsidR="00474227">
        <w:rPr>
          <w:sz w:val="32"/>
          <w:szCs w:val="32"/>
        </w:rPr>
        <w:t xml:space="preserve"> The most common way of contracting bTB in an alpaca herd is by buying infected alpacas.</w:t>
      </w:r>
    </w:p>
    <w:p w14:paraId="7611AAD4" w14:textId="1ED38D5D" w:rsidR="00885422" w:rsidRDefault="00885422" w:rsidP="00885422">
      <w:pPr>
        <w:pStyle w:val="ListParagraph"/>
        <w:rPr>
          <w:sz w:val="32"/>
          <w:szCs w:val="32"/>
        </w:rPr>
      </w:pPr>
    </w:p>
    <w:p w14:paraId="0E83D0D4" w14:textId="1862DEB0" w:rsidR="00017228" w:rsidRDefault="00017228" w:rsidP="00885422">
      <w:pPr>
        <w:pStyle w:val="ListParagraph"/>
        <w:numPr>
          <w:ilvl w:val="0"/>
          <w:numId w:val="1"/>
        </w:numPr>
        <w:rPr>
          <w:b/>
          <w:bCs/>
          <w:sz w:val="32"/>
          <w:szCs w:val="32"/>
        </w:rPr>
      </w:pPr>
      <w:r>
        <w:rPr>
          <w:b/>
          <w:bCs/>
          <w:sz w:val="32"/>
          <w:szCs w:val="32"/>
        </w:rPr>
        <w:t>How is bTB transmitted</w:t>
      </w:r>
    </w:p>
    <w:p w14:paraId="0D4D4AAA" w14:textId="60F70329" w:rsidR="00017228" w:rsidRPr="00017228" w:rsidRDefault="00017228" w:rsidP="00017228">
      <w:pPr>
        <w:pStyle w:val="ListParagraph"/>
        <w:rPr>
          <w:sz w:val="32"/>
          <w:szCs w:val="32"/>
        </w:rPr>
      </w:pPr>
      <w:r w:rsidRPr="00017228">
        <w:rPr>
          <w:sz w:val="32"/>
          <w:szCs w:val="32"/>
        </w:rPr>
        <w:t>Spread of the disease can be via air (in aerosol form e.g. coughing, sneezing) or through ingestion of contaminated</w:t>
      </w:r>
      <w:r w:rsidR="00474227">
        <w:rPr>
          <w:sz w:val="32"/>
          <w:szCs w:val="32"/>
        </w:rPr>
        <w:t xml:space="preserve"> water,</w:t>
      </w:r>
      <w:r w:rsidRPr="00017228">
        <w:rPr>
          <w:sz w:val="32"/>
          <w:szCs w:val="32"/>
        </w:rPr>
        <w:t xml:space="preserve"> feed or grazing areas. Animals kept in close contact in areas with poor ventilation are at a greater risk of infecting others. </w:t>
      </w:r>
    </w:p>
    <w:p w14:paraId="2405CB19" w14:textId="77777777" w:rsidR="00017228" w:rsidRDefault="00017228" w:rsidP="00017228">
      <w:pPr>
        <w:pStyle w:val="ListParagraph"/>
        <w:rPr>
          <w:b/>
          <w:bCs/>
          <w:sz w:val="32"/>
          <w:szCs w:val="32"/>
        </w:rPr>
      </w:pPr>
    </w:p>
    <w:p w14:paraId="546E891B" w14:textId="3111AF6E" w:rsidR="00885422" w:rsidRDefault="00885422" w:rsidP="00885422">
      <w:pPr>
        <w:pStyle w:val="ListParagraph"/>
        <w:numPr>
          <w:ilvl w:val="0"/>
          <w:numId w:val="1"/>
        </w:numPr>
        <w:rPr>
          <w:b/>
          <w:bCs/>
          <w:sz w:val="32"/>
          <w:szCs w:val="32"/>
        </w:rPr>
      </w:pPr>
      <w:r w:rsidRPr="00885422">
        <w:rPr>
          <w:b/>
          <w:bCs/>
          <w:sz w:val="32"/>
          <w:szCs w:val="32"/>
        </w:rPr>
        <w:t>When are alpacas tested for bTB</w:t>
      </w:r>
      <w:r w:rsidR="00797B94">
        <w:rPr>
          <w:b/>
          <w:bCs/>
          <w:sz w:val="32"/>
          <w:szCs w:val="32"/>
        </w:rPr>
        <w:t>?</w:t>
      </w:r>
    </w:p>
    <w:p w14:paraId="152AF258" w14:textId="77777777" w:rsidR="00885422" w:rsidRDefault="00885422" w:rsidP="00885422">
      <w:pPr>
        <w:pStyle w:val="ListParagraph"/>
        <w:rPr>
          <w:sz w:val="32"/>
          <w:szCs w:val="32"/>
        </w:rPr>
      </w:pPr>
      <w:r>
        <w:rPr>
          <w:sz w:val="32"/>
          <w:szCs w:val="32"/>
        </w:rPr>
        <w:t>Alpacas are tested for bTB in several different scenarios.</w:t>
      </w:r>
    </w:p>
    <w:p w14:paraId="4FE836C1" w14:textId="5518EF8D" w:rsidR="00885422" w:rsidRDefault="00885422" w:rsidP="00885422">
      <w:pPr>
        <w:pStyle w:val="ListParagraph"/>
        <w:numPr>
          <w:ilvl w:val="0"/>
          <w:numId w:val="2"/>
        </w:numPr>
        <w:rPr>
          <w:sz w:val="32"/>
          <w:szCs w:val="32"/>
        </w:rPr>
      </w:pPr>
      <w:r>
        <w:rPr>
          <w:sz w:val="32"/>
          <w:szCs w:val="32"/>
        </w:rPr>
        <w:t>Voluntarily, usually when owners are buying or selling alpacas</w:t>
      </w:r>
      <w:r w:rsidR="00474227">
        <w:rPr>
          <w:sz w:val="32"/>
          <w:szCs w:val="32"/>
        </w:rPr>
        <w:t xml:space="preserve"> and also annual surveilance</w:t>
      </w:r>
      <w:r>
        <w:rPr>
          <w:sz w:val="32"/>
          <w:szCs w:val="32"/>
        </w:rPr>
        <w:t>.</w:t>
      </w:r>
    </w:p>
    <w:p w14:paraId="6CBCA4A3" w14:textId="46D77921" w:rsidR="00885422" w:rsidRDefault="00885422" w:rsidP="00885422">
      <w:pPr>
        <w:pStyle w:val="ListParagraph"/>
        <w:numPr>
          <w:ilvl w:val="0"/>
          <w:numId w:val="2"/>
        </w:numPr>
        <w:rPr>
          <w:sz w:val="32"/>
          <w:szCs w:val="32"/>
        </w:rPr>
      </w:pPr>
      <w:r>
        <w:rPr>
          <w:sz w:val="32"/>
          <w:szCs w:val="32"/>
        </w:rPr>
        <w:lastRenderedPageBreak/>
        <w:t>Compulsorily when there is suspicion of disease or possibility of contact with infected animals.</w:t>
      </w:r>
    </w:p>
    <w:p w14:paraId="534EC8B2" w14:textId="770B0406" w:rsidR="00885422" w:rsidRDefault="00885422" w:rsidP="00797B94">
      <w:pPr>
        <w:ind w:left="720"/>
        <w:rPr>
          <w:sz w:val="32"/>
          <w:szCs w:val="32"/>
        </w:rPr>
      </w:pPr>
      <w:r>
        <w:rPr>
          <w:sz w:val="32"/>
          <w:szCs w:val="32"/>
        </w:rPr>
        <w:t>A full explanation of when</w:t>
      </w:r>
      <w:r w:rsidR="008521C9">
        <w:rPr>
          <w:sz w:val="32"/>
          <w:szCs w:val="32"/>
        </w:rPr>
        <w:t xml:space="preserve">, and what, </w:t>
      </w:r>
      <w:r>
        <w:rPr>
          <w:sz w:val="32"/>
          <w:szCs w:val="32"/>
        </w:rPr>
        <w:t xml:space="preserve">testing </w:t>
      </w:r>
      <w:r w:rsidR="008521C9">
        <w:rPr>
          <w:sz w:val="32"/>
          <w:szCs w:val="32"/>
        </w:rPr>
        <w:t xml:space="preserve">should be done can be found on the </w:t>
      </w:r>
      <w:hyperlink r:id="rId5" w:history="1">
        <w:r w:rsidR="008521C9" w:rsidRPr="008521C9">
          <w:rPr>
            <w:rStyle w:val="Hyperlink"/>
            <w:sz w:val="32"/>
            <w:szCs w:val="32"/>
          </w:rPr>
          <w:t>BAS website</w:t>
        </w:r>
      </w:hyperlink>
      <w:r w:rsidR="008521C9">
        <w:rPr>
          <w:sz w:val="32"/>
          <w:szCs w:val="32"/>
        </w:rPr>
        <w:t>.</w:t>
      </w:r>
    </w:p>
    <w:p w14:paraId="7CA645EC" w14:textId="2F2ED6FA" w:rsidR="008521C9" w:rsidRDefault="008521C9" w:rsidP="008521C9">
      <w:pPr>
        <w:jc w:val="center"/>
        <w:rPr>
          <w:sz w:val="32"/>
          <w:szCs w:val="32"/>
        </w:rPr>
      </w:pPr>
      <w:r>
        <w:rPr>
          <w:noProof/>
        </w:rPr>
        <w:drawing>
          <wp:inline distT="0" distB="0" distL="0" distR="0" wp14:anchorId="32F9FA48" wp14:editId="5FCC4087">
            <wp:extent cx="1463040" cy="207776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67676" cy="2084347"/>
                    </a:xfrm>
                    <a:prstGeom prst="rect">
                      <a:avLst/>
                    </a:prstGeom>
                  </pic:spPr>
                </pic:pic>
              </a:graphicData>
            </a:graphic>
          </wp:inline>
        </w:drawing>
      </w:r>
    </w:p>
    <w:p w14:paraId="082B332C" w14:textId="5E2F85DE" w:rsidR="00C8048C" w:rsidRDefault="00C8048C" w:rsidP="00885422">
      <w:pPr>
        <w:pStyle w:val="ListParagraph"/>
        <w:numPr>
          <w:ilvl w:val="0"/>
          <w:numId w:val="1"/>
        </w:numPr>
        <w:rPr>
          <w:b/>
          <w:bCs/>
          <w:sz w:val="32"/>
          <w:szCs w:val="32"/>
        </w:rPr>
      </w:pPr>
      <w:r>
        <w:rPr>
          <w:b/>
          <w:bCs/>
          <w:sz w:val="32"/>
          <w:szCs w:val="32"/>
        </w:rPr>
        <w:t>What are my responsibilities as an owner?</w:t>
      </w:r>
    </w:p>
    <w:p w14:paraId="26C09809" w14:textId="2C66C6FB" w:rsidR="00C8048C" w:rsidRPr="00C8048C" w:rsidRDefault="00C8048C" w:rsidP="00C8048C">
      <w:pPr>
        <w:pStyle w:val="ListParagraph"/>
        <w:rPr>
          <w:sz w:val="32"/>
          <w:szCs w:val="32"/>
        </w:rPr>
      </w:pPr>
      <w:r>
        <w:rPr>
          <w:sz w:val="32"/>
          <w:szCs w:val="32"/>
        </w:rPr>
        <w:t>Y</w:t>
      </w:r>
      <w:r w:rsidRPr="00C8048C">
        <w:rPr>
          <w:sz w:val="32"/>
          <w:szCs w:val="32"/>
        </w:rPr>
        <w:t>ou ha</w:t>
      </w:r>
      <w:r>
        <w:rPr>
          <w:sz w:val="32"/>
          <w:szCs w:val="32"/>
        </w:rPr>
        <w:t>ve</w:t>
      </w:r>
      <w:r w:rsidRPr="00C8048C">
        <w:rPr>
          <w:sz w:val="32"/>
          <w:szCs w:val="32"/>
        </w:rPr>
        <w:t xml:space="preserve"> a duty </w:t>
      </w:r>
      <w:r>
        <w:rPr>
          <w:sz w:val="32"/>
          <w:szCs w:val="32"/>
        </w:rPr>
        <w:t xml:space="preserve">to </w:t>
      </w:r>
      <w:r w:rsidRPr="00C8048C">
        <w:rPr>
          <w:sz w:val="32"/>
          <w:szCs w:val="32"/>
        </w:rPr>
        <w:t>inform</w:t>
      </w:r>
      <w:r>
        <w:rPr>
          <w:sz w:val="32"/>
          <w:szCs w:val="32"/>
        </w:rPr>
        <w:t xml:space="preserve"> </w:t>
      </w:r>
      <w:r w:rsidRPr="00C8048C">
        <w:rPr>
          <w:sz w:val="32"/>
          <w:szCs w:val="32"/>
        </w:rPr>
        <w:t>APHA of suspicion of bTB</w:t>
      </w:r>
    </w:p>
    <w:p w14:paraId="4E849F08" w14:textId="77777777" w:rsidR="00C8048C" w:rsidRDefault="00C8048C" w:rsidP="00C8048C">
      <w:pPr>
        <w:pStyle w:val="ListParagraph"/>
        <w:rPr>
          <w:b/>
          <w:bCs/>
          <w:sz w:val="32"/>
          <w:szCs w:val="32"/>
        </w:rPr>
      </w:pPr>
    </w:p>
    <w:p w14:paraId="0D7A344B" w14:textId="50D5D5E4" w:rsidR="00C8048C" w:rsidRDefault="00C8048C" w:rsidP="00885422">
      <w:pPr>
        <w:pStyle w:val="ListParagraph"/>
        <w:numPr>
          <w:ilvl w:val="0"/>
          <w:numId w:val="1"/>
        </w:numPr>
        <w:rPr>
          <w:b/>
          <w:bCs/>
          <w:sz w:val="32"/>
          <w:szCs w:val="32"/>
        </w:rPr>
      </w:pPr>
      <w:r>
        <w:rPr>
          <w:b/>
          <w:bCs/>
          <w:sz w:val="32"/>
          <w:szCs w:val="32"/>
        </w:rPr>
        <w:t>What responsibilities does my vet have?</w:t>
      </w:r>
    </w:p>
    <w:p w14:paraId="367B5974" w14:textId="7E5EB532" w:rsidR="00C8048C" w:rsidRDefault="00C8048C" w:rsidP="00C8048C">
      <w:pPr>
        <w:pStyle w:val="ListParagraph"/>
        <w:rPr>
          <w:sz w:val="32"/>
          <w:szCs w:val="32"/>
        </w:rPr>
      </w:pPr>
      <w:r>
        <w:rPr>
          <w:sz w:val="32"/>
          <w:szCs w:val="32"/>
        </w:rPr>
        <w:t>Y</w:t>
      </w:r>
      <w:r w:rsidRPr="00C8048C">
        <w:rPr>
          <w:sz w:val="32"/>
          <w:szCs w:val="32"/>
        </w:rPr>
        <w:t xml:space="preserve">our vet has a duty </w:t>
      </w:r>
      <w:r>
        <w:rPr>
          <w:sz w:val="32"/>
          <w:szCs w:val="32"/>
        </w:rPr>
        <w:t xml:space="preserve">to </w:t>
      </w:r>
      <w:r w:rsidRPr="00C8048C">
        <w:rPr>
          <w:sz w:val="32"/>
          <w:szCs w:val="32"/>
        </w:rPr>
        <w:t>inform</w:t>
      </w:r>
      <w:r>
        <w:rPr>
          <w:sz w:val="32"/>
          <w:szCs w:val="32"/>
        </w:rPr>
        <w:t xml:space="preserve"> </w:t>
      </w:r>
      <w:r w:rsidRPr="00C8048C">
        <w:rPr>
          <w:sz w:val="32"/>
          <w:szCs w:val="32"/>
        </w:rPr>
        <w:t>APHA of suspicion of bTB</w:t>
      </w:r>
    </w:p>
    <w:p w14:paraId="125A29DD" w14:textId="77777777" w:rsidR="00C8048C" w:rsidRPr="00C8048C" w:rsidRDefault="00C8048C" w:rsidP="00C8048C">
      <w:pPr>
        <w:pStyle w:val="ListParagraph"/>
        <w:rPr>
          <w:sz w:val="32"/>
          <w:szCs w:val="32"/>
        </w:rPr>
      </w:pPr>
    </w:p>
    <w:p w14:paraId="5BA9FD0F" w14:textId="5C57962E" w:rsidR="00C8048C" w:rsidRDefault="00C8048C" w:rsidP="00885422">
      <w:pPr>
        <w:pStyle w:val="ListParagraph"/>
        <w:numPr>
          <w:ilvl w:val="0"/>
          <w:numId w:val="1"/>
        </w:numPr>
        <w:rPr>
          <w:b/>
          <w:bCs/>
          <w:sz w:val="32"/>
          <w:szCs w:val="32"/>
        </w:rPr>
      </w:pPr>
      <w:r>
        <w:rPr>
          <w:b/>
          <w:bCs/>
          <w:sz w:val="32"/>
          <w:szCs w:val="32"/>
        </w:rPr>
        <w:t>What action can I take as an owner if I suspect bTB</w:t>
      </w:r>
    </w:p>
    <w:p w14:paraId="59D41129" w14:textId="092B820E" w:rsidR="00C8048C" w:rsidRDefault="00C8048C" w:rsidP="00C8048C">
      <w:pPr>
        <w:pStyle w:val="ListParagraph"/>
        <w:rPr>
          <w:sz w:val="32"/>
          <w:szCs w:val="32"/>
        </w:rPr>
      </w:pPr>
      <w:r>
        <w:rPr>
          <w:sz w:val="32"/>
          <w:szCs w:val="32"/>
        </w:rPr>
        <w:t>You should i</w:t>
      </w:r>
      <w:r w:rsidRPr="00C8048C">
        <w:rPr>
          <w:sz w:val="32"/>
          <w:szCs w:val="32"/>
        </w:rPr>
        <w:t xml:space="preserve">solate and quarantine any suspect animals following biosecurity recommendations </w:t>
      </w:r>
      <w:r>
        <w:rPr>
          <w:sz w:val="32"/>
          <w:szCs w:val="32"/>
        </w:rPr>
        <w:t>(</w:t>
      </w:r>
      <w:r w:rsidRPr="00C8048C">
        <w:rPr>
          <w:sz w:val="32"/>
          <w:szCs w:val="32"/>
        </w:rPr>
        <w:t>you can find on the BAS website</w:t>
      </w:r>
      <w:r>
        <w:rPr>
          <w:sz w:val="32"/>
          <w:szCs w:val="32"/>
        </w:rPr>
        <w:t>)</w:t>
      </w:r>
      <w:r w:rsidR="00ED1709">
        <w:rPr>
          <w:sz w:val="32"/>
          <w:szCs w:val="32"/>
        </w:rPr>
        <w:t>.</w:t>
      </w:r>
    </w:p>
    <w:p w14:paraId="65290FDA" w14:textId="77777777" w:rsidR="00ED1709" w:rsidRDefault="00ED1709" w:rsidP="00C8048C">
      <w:pPr>
        <w:pStyle w:val="ListParagraph"/>
        <w:rPr>
          <w:sz w:val="32"/>
          <w:szCs w:val="32"/>
        </w:rPr>
      </w:pPr>
    </w:p>
    <w:p w14:paraId="598F77FC" w14:textId="77777777" w:rsidR="00474227" w:rsidRDefault="00C8048C" w:rsidP="00C8048C">
      <w:pPr>
        <w:pStyle w:val="ListParagraph"/>
        <w:rPr>
          <w:sz w:val="32"/>
          <w:szCs w:val="32"/>
        </w:rPr>
      </w:pPr>
      <w:r>
        <w:rPr>
          <w:sz w:val="32"/>
          <w:szCs w:val="32"/>
        </w:rPr>
        <w:t>Remember to m</w:t>
      </w:r>
      <w:r w:rsidRPr="00C8048C">
        <w:rPr>
          <w:sz w:val="32"/>
          <w:szCs w:val="32"/>
        </w:rPr>
        <w:t>aintain animal welfare and if there is only one animal under suspicion or ill cons</w:t>
      </w:r>
      <w:r w:rsidR="00474227">
        <w:rPr>
          <w:sz w:val="32"/>
          <w:szCs w:val="32"/>
        </w:rPr>
        <w:t>ult your vet immediately.</w:t>
      </w:r>
    </w:p>
    <w:p w14:paraId="0914D40F" w14:textId="77777777" w:rsidR="00474227" w:rsidRDefault="00474227" w:rsidP="00C8048C">
      <w:pPr>
        <w:pStyle w:val="ListParagraph"/>
        <w:rPr>
          <w:sz w:val="32"/>
          <w:szCs w:val="32"/>
        </w:rPr>
      </w:pPr>
    </w:p>
    <w:p w14:paraId="56992E11" w14:textId="037D3425" w:rsidR="00C8048C" w:rsidRPr="00C8048C" w:rsidRDefault="00474227" w:rsidP="00C8048C">
      <w:pPr>
        <w:pStyle w:val="ListParagraph"/>
        <w:rPr>
          <w:sz w:val="32"/>
          <w:szCs w:val="32"/>
        </w:rPr>
      </w:pPr>
      <w:r>
        <w:rPr>
          <w:sz w:val="32"/>
          <w:szCs w:val="32"/>
        </w:rPr>
        <w:t>I</w:t>
      </w:r>
      <w:r w:rsidR="00C8048C" w:rsidRPr="00C8048C">
        <w:rPr>
          <w:sz w:val="32"/>
          <w:szCs w:val="32"/>
        </w:rPr>
        <w:t>solate as above with a companion animal until such time as appropriate testing can be carried out.</w:t>
      </w:r>
    </w:p>
    <w:p w14:paraId="27295CEC" w14:textId="4307BC23" w:rsidR="00C8048C" w:rsidRDefault="00C8048C" w:rsidP="00C8048C">
      <w:pPr>
        <w:pStyle w:val="ListParagraph"/>
        <w:rPr>
          <w:sz w:val="32"/>
          <w:szCs w:val="32"/>
        </w:rPr>
      </w:pPr>
    </w:p>
    <w:p w14:paraId="3D9BD0CE" w14:textId="35EDC9D0" w:rsidR="00C8048C" w:rsidRDefault="00C8048C" w:rsidP="00C8048C">
      <w:pPr>
        <w:pStyle w:val="ListParagraph"/>
        <w:rPr>
          <w:sz w:val="32"/>
          <w:szCs w:val="32"/>
        </w:rPr>
      </w:pPr>
      <w:r w:rsidRPr="00C8048C">
        <w:rPr>
          <w:sz w:val="32"/>
          <w:szCs w:val="32"/>
        </w:rPr>
        <w:t>Contact anyone you have sold animals to since the introduction of the suspect animal</w:t>
      </w:r>
      <w:r>
        <w:rPr>
          <w:sz w:val="32"/>
          <w:szCs w:val="32"/>
        </w:rPr>
        <w:t>,</w:t>
      </w:r>
      <w:r w:rsidRPr="00C8048C">
        <w:rPr>
          <w:sz w:val="32"/>
          <w:szCs w:val="32"/>
        </w:rPr>
        <w:t xml:space="preserve"> or if that animal has been on farm for </w:t>
      </w:r>
      <w:r w:rsidRPr="00C8048C">
        <w:rPr>
          <w:sz w:val="32"/>
          <w:szCs w:val="32"/>
        </w:rPr>
        <w:lastRenderedPageBreak/>
        <w:t>some time contact your buyers from the previous 6</w:t>
      </w:r>
      <w:r>
        <w:rPr>
          <w:sz w:val="32"/>
          <w:szCs w:val="32"/>
        </w:rPr>
        <w:t xml:space="preserve"> </w:t>
      </w:r>
      <w:r w:rsidRPr="00C8048C">
        <w:rPr>
          <w:sz w:val="32"/>
          <w:szCs w:val="32"/>
        </w:rPr>
        <w:t xml:space="preserve">months (minimum) to alert them to the situation. </w:t>
      </w:r>
    </w:p>
    <w:p w14:paraId="7E640501" w14:textId="5E20EC66" w:rsidR="00C8048C" w:rsidRDefault="00C8048C" w:rsidP="00C8048C">
      <w:pPr>
        <w:pStyle w:val="ListParagraph"/>
        <w:rPr>
          <w:sz w:val="32"/>
          <w:szCs w:val="32"/>
        </w:rPr>
      </w:pPr>
    </w:p>
    <w:p w14:paraId="6FB618C0" w14:textId="3D5C772A" w:rsidR="00C8048C" w:rsidRDefault="00C8048C" w:rsidP="00C8048C">
      <w:pPr>
        <w:pStyle w:val="ListParagraph"/>
        <w:rPr>
          <w:sz w:val="32"/>
          <w:szCs w:val="32"/>
        </w:rPr>
      </w:pPr>
      <w:r w:rsidRPr="00C8048C">
        <w:rPr>
          <w:sz w:val="32"/>
          <w:szCs w:val="32"/>
        </w:rPr>
        <w:t>If you have used</w:t>
      </w:r>
      <w:r>
        <w:rPr>
          <w:sz w:val="32"/>
          <w:szCs w:val="32"/>
        </w:rPr>
        <w:t>,</w:t>
      </w:r>
      <w:r w:rsidRPr="00C8048C">
        <w:rPr>
          <w:sz w:val="32"/>
          <w:szCs w:val="32"/>
        </w:rPr>
        <w:t xml:space="preserve"> or provided</w:t>
      </w:r>
      <w:r>
        <w:rPr>
          <w:sz w:val="32"/>
          <w:szCs w:val="32"/>
        </w:rPr>
        <w:t>,</w:t>
      </w:r>
      <w:r w:rsidRPr="00C8048C">
        <w:rPr>
          <w:sz w:val="32"/>
          <w:szCs w:val="32"/>
        </w:rPr>
        <w:t xml:space="preserve"> stud services where there could possibly be a risk of cross infection also contact the owners of those animals</w:t>
      </w:r>
      <w:r>
        <w:rPr>
          <w:sz w:val="32"/>
          <w:szCs w:val="32"/>
        </w:rPr>
        <w:t>.</w:t>
      </w:r>
    </w:p>
    <w:p w14:paraId="1F544CC5" w14:textId="0011D220" w:rsidR="00AF488B" w:rsidRDefault="00AF488B" w:rsidP="00C8048C">
      <w:pPr>
        <w:pStyle w:val="ListParagraph"/>
        <w:rPr>
          <w:sz w:val="32"/>
          <w:szCs w:val="32"/>
        </w:rPr>
      </w:pPr>
    </w:p>
    <w:p w14:paraId="46B6BDB6" w14:textId="18E26FB7" w:rsidR="00AF488B" w:rsidRPr="00C8048C" w:rsidRDefault="00AF488B" w:rsidP="00C8048C">
      <w:pPr>
        <w:pStyle w:val="ListParagraph"/>
        <w:rPr>
          <w:sz w:val="32"/>
          <w:szCs w:val="32"/>
        </w:rPr>
      </w:pPr>
      <w:r>
        <w:rPr>
          <w:sz w:val="32"/>
          <w:szCs w:val="32"/>
        </w:rPr>
        <w:t>Contact BAS for help and guidance.</w:t>
      </w:r>
    </w:p>
    <w:p w14:paraId="3019FAC5" w14:textId="77E966D5" w:rsidR="00C8048C" w:rsidRDefault="00C8048C" w:rsidP="00C8048C">
      <w:pPr>
        <w:pStyle w:val="ListParagraph"/>
        <w:rPr>
          <w:sz w:val="32"/>
          <w:szCs w:val="32"/>
        </w:rPr>
      </w:pPr>
    </w:p>
    <w:p w14:paraId="33701720" w14:textId="77777777" w:rsidR="00AF488B" w:rsidRPr="00AF488B" w:rsidRDefault="00AF488B" w:rsidP="00AF488B">
      <w:pPr>
        <w:pStyle w:val="ListParagraph"/>
        <w:rPr>
          <w:sz w:val="32"/>
          <w:szCs w:val="32"/>
        </w:rPr>
      </w:pPr>
      <w:r w:rsidRPr="00AF488B">
        <w:rPr>
          <w:sz w:val="32"/>
          <w:szCs w:val="32"/>
        </w:rPr>
        <w:t>Place yourself into a voluntary shutdown until such time as the suspicion is dismissed or you are cleared.</w:t>
      </w:r>
    </w:p>
    <w:p w14:paraId="501AE92C" w14:textId="77777777" w:rsidR="00AF488B" w:rsidRPr="00C8048C" w:rsidRDefault="00AF488B" w:rsidP="00C8048C">
      <w:pPr>
        <w:pStyle w:val="ListParagraph"/>
        <w:rPr>
          <w:sz w:val="32"/>
          <w:szCs w:val="32"/>
        </w:rPr>
      </w:pPr>
    </w:p>
    <w:p w14:paraId="75813BAF" w14:textId="74E2C8DE" w:rsidR="00AF488B" w:rsidRDefault="00AF488B" w:rsidP="00AF488B">
      <w:pPr>
        <w:pStyle w:val="ListParagraph"/>
        <w:rPr>
          <w:sz w:val="32"/>
          <w:szCs w:val="32"/>
        </w:rPr>
      </w:pPr>
      <w:r w:rsidRPr="00AF488B">
        <w:rPr>
          <w:sz w:val="32"/>
          <w:szCs w:val="32"/>
        </w:rPr>
        <w:t>Speak to your neighbours – make sure they understand the situation and the steps you are proactively taking; they may be contacted by APHA at some point as part of a risk assessment or contiguous tracing so be proactive.</w:t>
      </w:r>
    </w:p>
    <w:p w14:paraId="3B40EC40" w14:textId="77777777" w:rsidR="00AF488B" w:rsidRPr="00AF488B" w:rsidRDefault="00AF488B" w:rsidP="00AF488B">
      <w:pPr>
        <w:pStyle w:val="ListParagraph"/>
        <w:rPr>
          <w:sz w:val="32"/>
          <w:szCs w:val="32"/>
        </w:rPr>
      </w:pPr>
    </w:p>
    <w:p w14:paraId="79DB8ED9" w14:textId="0F0B8783" w:rsidR="00AF488B" w:rsidRDefault="00AF488B" w:rsidP="00AF488B">
      <w:pPr>
        <w:pStyle w:val="ListParagraph"/>
        <w:rPr>
          <w:sz w:val="32"/>
          <w:szCs w:val="32"/>
        </w:rPr>
      </w:pPr>
      <w:r w:rsidRPr="00AF488B">
        <w:rPr>
          <w:sz w:val="32"/>
          <w:szCs w:val="32"/>
        </w:rPr>
        <w:t xml:space="preserve">You can voluntarily test all </w:t>
      </w:r>
      <w:r>
        <w:rPr>
          <w:sz w:val="32"/>
          <w:szCs w:val="32"/>
        </w:rPr>
        <w:t xml:space="preserve">(or some of) </w:t>
      </w:r>
      <w:r w:rsidRPr="00AF488B">
        <w:rPr>
          <w:sz w:val="32"/>
          <w:szCs w:val="32"/>
        </w:rPr>
        <w:t xml:space="preserve">your animals at any time before you are put under restriction by APHA and in </w:t>
      </w:r>
      <w:r>
        <w:rPr>
          <w:sz w:val="32"/>
          <w:szCs w:val="32"/>
        </w:rPr>
        <w:t>with APHA permission</w:t>
      </w:r>
      <w:r w:rsidRPr="00AF488B">
        <w:rPr>
          <w:sz w:val="32"/>
          <w:szCs w:val="32"/>
        </w:rPr>
        <w:t xml:space="preserve"> you may be allowed to do so after if you make a request to test voluntarily. </w:t>
      </w:r>
    </w:p>
    <w:p w14:paraId="485A616A" w14:textId="77777777" w:rsidR="00AF488B" w:rsidRPr="00AF488B" w:rsidRDefault="00AF488B" w:rsidP="00AF488B">
      <w:pPr>
        <w:pStyle w:val="ListParagraph"/>
        <w:rPr>
          <w:sz w:val="32"/>
          <w:szCs w:val="32"/>
        </w:rPr>
      </w:pPr>
    </w:p>
    <w:p w14:paraId="0BEEE15A" w14:textId="1EC1B5A2" w:rsidR="00C8048C" w:rsidRDefault="00AF488B" w:rsidP="00AF488B">
      <w:pPr>
        <w:pStyle w:val="ListParagraph"/>
        <w:rPr>
          <w:sz w:val="32"/>
          <w:szCs w:val="32"/>
        </w:rPr>
      </w:pPr>
      <w:r w:rsidRPr="00AF488B">
        <w:rPr>
          <w:sz w:val="32"/>
          <w:szCs w:val="32"/>
        </w:rPr>
        <w:t>Make sure you understand your options and rights for when you do get contacted by the authorities</w:t>
      </w:r>
      <w:r w:rsidR="00ED1709">
        <w:rPr>
          <w:sz w:val="32"/>
          <w:szCs w:val="32"/>
        </w:rPr>
        <w:t>.</w:t>
      </w:r>
    </w:p>
    <w:p w14:paraId="2C6E4E61" w14:textId="77777777" w:rsidR="00ED1709" w:rsidRPr="00AF488B" w:rsidRDefault="00ED1709" w:rsidP="00AF488B">
      <w:pPr>
        <w:pStyle w:val="ListParagraph"/>
        <w:rPr>
          <w:sz w:val="32"/>
          <w:szCs w:val="32"/>
        </w:rPr>
      </w:pPr>
    </w:p>
    <w:p w14:paraId="2CD95861" w14:textId="2804CFF0" w:rsidR="00797B94" w:rsidRDefault="00797B94" w:rsidP="00885422">
      <w:pPr>
        <w:pStyle w:val="ListParagraph"/>
        <w:numPr>
          <w:ilvl w:val="0"/>
          <w:numId w:val="1"/>
        </w:numPr>
        <w:rPr>
          <w:b/>
          <w:bCs/>
          <w:sz w:val="32"/>
          <w:szCs w:val="32"/>
        </w:rPr>
      </w:pPr>
      <w:r>
        <w:rPr>
          <w:b/>
          <w:bCs/>
          <w:sz w:val="32"/>
          <w:szCs w:val="32"/>
        </w:rPr>
        <w:t>What bTB tests are used on alpacas?</w:t>
      </w:r>
    </w:p>
    <w:p w14:paraId="31A72A5A" w14:textId="0A464128" w:rsidR="00797B94" w:rsidRDefault="00797B94" w:rsidP="00797B94">
      <w:pPr>
        <w:pStyle w:val="ListParagraph"/>
        <w:rPr>
          <w:sz w:val="32"/>
          <w:szCs w:val="32"/>
        </w:rPr>
      </w:pPr>
      <w:r w:rsidRPr="00797B94">
        <w:rPr>
          <w:sz w:val="32"/>
          <w:szCs w:val="32"/>
        </w:rPr>
        <w:t xml:space="preserve">There are </w:t>
      </w:r>
      <w:r w:rsidR="002D25C9">
        <w:rPr>
          <w:sz w:val="32"/>
          <w:szCs w:val="32"/>
        </w:rPr>
        <w:t>four</w:t>
      </w:r>
      <w:r>
        <w:rPr>
          <w:sz w:val="32"/>
          <w:szCs w:val="32"/>
        </w:rPr>
        <w:t xml:space="preserve"> tests that can be used to test for bTB in alpacas in the UK. </w:t>
      </w:r>
    </w:p>
    <w:p w14:paraId="5F41E03D" w14:textId="0D3B8DE8" w:rsidR="00797B94" w:rsidRDefault="001D35BD" w:rsidP="00797B94">
      <w:pPr>
        <w:pStyle w:val="ListParagraph"/>
        <w:numPr>
          <w:ilvl w:val="0"/>
          <w:numId w:val="3"/>
        </w:numPr>
        <w:rPr>
          <w:sz w:val="32"/>
          <w:szCs w:val="32"/>
        </w:rPr>
      </w:pPr>
      <w:r>
        <w:rPr>
          <w:sz w:val="32"/>
          <w:szCs w:val="32"/>
        </w:rPr>
        <w:t>Comparative, or bovine only, skin test</w:t>
      </w:r>
    </w:p>
    <w:p w14:paraId="0978977F" w14:textId="3E0A67AD" w:rsidR="001D35BD" w:rsidRDefault="001D35BD" w:rsidP="00797B94">
      <w:pPr>
        <w:pStyle w:val="ListParagraph"/>
        <w:numPr>
          <w:ilvl w:val="0"/>
          <w:numId w:val="3"/>
        </w:numPr>
        <w:rPr>
          <w:sz w:val="32"/>
          <w:szCs w:val="32"/>
        </w:rPr>
      </w:pPr>
      <w:r>
        <w:rPr>
          <w:sz w:val="32"/>
          <w:szCs w:val="32"/>
        </w:rPr>
        <w:t>Enferplex blood test</w:t>
      </w:r>
    </w:p>
    <w:p w14:paraId="3A9511C4" w14:textId="0DAE580A" w:rsidR="001D35BD" w:rsidRDefault="001D35BD" w:rsidP="00797B94">
      <w:pPr>
        <w:pStyle w:val="ListParagraph"/>
        <w:numPr>
          <w:ilvl w:val="0"/>
          <w:numId w:val="3"/>
        </w:numPr>
        <w:rPr>
          <w:sz w:val="32"/>
          <w:szCs w:val="32"/>
        </w:rPr>
      </w:pPr>
      <w:r>
        <w:rPr>
          <w:sz w:val="32"/>
          <w:szCs w:val="32"/>
        </w:rPr>
        <w:t>IDEXX blood test</w:t>
      </w:r>
    </w:p>
    <w:p w14:paraId="74743200" w14:textId="60101FF3" w:rsidR="002D25C9" w:rsidRPr="00797B94" w:rsidRDefault="002D25C9" w:rsidP="00797B94">
      <w:pPr>
        <w:pStyle w:val="ListParagraph"/>
        <w:numPr>
          <w:ilvl w:val="0"/>
          <w:numId w:val="3"/>
        </w:numPr>
        <w:rPr>
          <w:sz w:val="32"/>
          <w:szCs w:val="32"/>
        </w:rPr>
      </w:pPr>
      <w:r>
        <w:rPr>
          <w:sz w:val="32"/>
          <w:szCs w:val="32"/>
        </w:rPr>
        <w:t>DPP Vet tTB</w:t>
      </w:r>
    </w:p>
    <w:p w14:paraId="19AA0695" w14:textId="405DFE49" w:rsidR="00797B94" w:rsidRPr="001D35BD" w:rsidRDefault="001D35BD" w:rsidP="001D35BD">
      <w:pPr>
        <w:ind w:left="360"/>
        <w:rPr>
          <w:sz w:val="32"/>
          <w:szCs w:val="32"/>
        </w:rPr>
      </w:pPr>
      <w:r w:rsidRPr="001D35BD">
        <w:rPr>
          <w:sz w:val="32"/>
          <w:szCs w:val="32"/>
        </w:rPr>
        <w:lastRenderedPageBreak/>
        <w:t xml:space="preserve">Depending </w:t>
      </w:r>
      <w:r>
        <w:rPr>
          <w:sz w:val="32"/>
          <w:szCs w:val="32"/>
        </w:rPr>
        <w:t xml:space="preserve">on </w:t>
      </w:r>
      <w:r w:rsidR="00D976BF">
        <w:rPr>
          <w:sz w:val="32"/>
          <w:szCs w:val="32"/>
        </w:rPr>
        <w:t xml:space="preserve">which </w:t>
      </w:r>
      <w:r>
        <w:rPr>
          <w:sz w:val="32"/>
          <w:szCs w:val="32"/>
        </w:rPr>
        <w:t xml:space="preserve">scenario </w:t>
      </w:r>
      <w:r w:rsidR="00D976BF">
        <w:rPr>
          <w:sz w:val="32"/>
          <w:szCs w:val="32"/>
        </w:rPr>
        <w:t>is active (</w:t>
      </w:r>
      <w:r>
        <w:rPr>
          <w:sz w:val="32"/>
          <w:szCs w:val="32"/>
        </w:rPr>
        <w:t>outlined in Q2</w:t>
      </w:r>
      <w:r w:rsidR="00D976BF">
        <w:rPr>
          <w:sz w:val="32"/>
          <w:szCs w:val="32"/>
        </w:rPr>
        <w:t>)</w:t>
      </w:r>
      <w:r>
        <w:rPr>
          <w:sz w:val="32"/>
          <w:szCs w:val="32"/>
        </w:rPr>
        <w:t xml:space="preserve"> certain tests can be </w:t>
      </w:r>
      <w:r w:rsidR="00D976BF">
        <w:rPr>
          <w:sz w:val="32"/>
          <w:szCs w:val="32"/>
        </w:rPr>
        <w:t>used, or not</w:t>
      </w:r>
      <w:r w:rsidR="002D25C9">
        <w:rPr>
          <w:sz w:val="32"/>
          <w:szCs w:val="32"/>
        </w:rPr>
        <w:t>.</w:t>
      </w:r>
    </w:p>
    <w:p w14:paraId="50A64F0D" w14:textId="77777777" w:rsidR="00797B94" w:rsidRDefault="00797B94" w:rsidP="00797B94">
      <w:pPr>
        <w:pStyle w:val="ListParagraph"/>
        <w:rPr>
          <w:b/>
          <w:bCs/>
          <w:sz w:val="32"/>
          <w:szCs w:val="32"/>
        </w:rPr>
      </w:pPr>
    </w:p>
    <w:p w14:paraId="3A846095" w14:textId="0DFC0DC6" w:rsidR="00170851" w:rsidRDefault="00170851" w:rsidP="00885422">
      <w:pPr>
        <w:pStyle w:val="ListParagraph"/>
        <w:numPr>
          <w:ilvl w:val="0"/>
          <w:numId w:val="1"/>
        </w:numPr>
        <w:rPr>
          <w:b/>
          <w:bCs/>
          <w:sz w:val="32"/>
          <w:szCs w:val="32"/>
        </w:rPr>
      </w:pPr>
      <w:r>
        <w:rPr>
          <w:b/>
          <w:bCs/>
          <w:sz w:val="32"/>
          <w:szCs w:val="32"/>
        </w:rPr>
        <w:t xml:space="preserve">What are sensitivity and specificity </w:t>
      </w:r>
    </w:p>
    <w:p w14:paraId="2B690A73" w14:textId="26032A59" w:rsidR="00170851" w:rsidRPr="00170851" w:rsidRDefault="00170851" w:rsidP="00170851">
      <w:pPr>
        <w:ind w:left="360"/>
        <w:rPr>
          <w:sz w:val="32"/>
          <w:szCs w:val="32"/>
        </w:rPr>
      </w:pPr>
      <w:r w:rsidRPr="00170851">
        <w:rPr>
          <w:b/>
          <w:bCs/>
          <w:sz w:val="32"/>
          <w:szCs w:val="32"/>
        </w:rPr>
        <w:t>Sensitivity – </w:t>
      </w:r>
      <w:r w:rsidRPr="00170851">
        <w:rPr>
          <w:sz w:val="32"/>
          <w:szCs w:val="32"/>
        </w:rPr>
        <w:t>The probability that</w:t>
      </w:r>
      <w:r w:rsidR="00C35709">
        <w:rPr>
          <w:sz w:val="32"/>
          <w:szCs w:val="32"/>
        </w:rPr>
        <w:t xml:space="preserve"> the test will detect t</w:t>
      </w:r>
      <w:r w:rsidRPr="00170851">
        <w:rPr>
          <w:sz w:val="32"/>
          <w:szCs w:val="32"/>
        </w:rPr>
        <w:t xml:space="preserve">he disease </w:t>
      </w:r>
      <w:r w:rsidR="00C35709">
        <w:rPr>
          <w:sz w:val="32"/>
          <w:szCs w:val="32"/>
        </w:rPr>
        <w:t>in an infected animal.</w:t>
      </w:r>
    </w:p>
    <w:p w14:paraId="77C296F2" w14:textId="6ABC5786" w:rsidR="00170851" w:rsidRPr="00170851" w:rsidRDefault="00170851" w:rsidP="00170851">
      <w:pPr>
        <w:ind w:left="360"/>
        <w:rPr>
          <w:sz w:val="32"/>
          <w:szCs w:val="32"/>
        </w:rPr>
      </w:pPr>
      <w:r w:rsidRPr="00170851">
        <w:rPr>
          <w:b/>
          <w:bCs/>
          <w:sz w:val="32"/>
          <w:szCs w:val="32"/>
        </w:rPr>
        <w:t>Specificity – </w:t>
      </w:r>
      <w:r w:rsidR="00C35709">
        <w:rPr>
          <w:sz w:val="32"/>
          <w:szCs w:val="32"/>
        </w:rPr>
        <w:t>The probability that a positive result for bTB is accurate and not another similar disease (and not a false positive).</w:t>
      </w:r>
    </w:p>
    <w:p w14:paraId="2C7467F6" w14:textId="77777777" w:rsidR="00170851" w:rsidRDefault="00170851" w:rsidP="00170851">
      <w:pPr>
        <w:pStyle w:val="ListParagraph"/>
        <w:rPr>
          <w:b/>
          <w:bCs/>
          <w:sz w:val="32"/>
          <w:szCs w:val="32"/>
        </w:rPr>
      </w:pPr>
    </w:p>
    <w:p w14:paraId="4AD455C0" w14:textId="70F119B9" w:rsidR="00D976BF" w:rsidRDefault="00D976BF" w:rsidP="00885422">
      <w:pPr>
        <w:pStyle w:val="ListParagraph"/>
        <w:numPr>
          <w:ilvl w:val="0"/>
          <w:numId w:val="1"/>
        </w:numPr>
        <w:rPr>
          <w:b/>
          <w:bCs/>
          <w:sz w:val="32"/>
          <w:szCs w:val="32"/>
        </w:rPr>
      </w:pPr>
      <w:r>
        <w:rPr>
          <w:b/>
          <w:bCs/>
          <w:sz w:val="32"/>
          <w:szCs w:val="32"/>
        </w:rPr>
        <w:t>How do the bTB tests work</w:t>
      </w:r>
    </w:p>
    <w:p w14:paraId="13BFB2A7" w14:textId="77777777" w:rsidR="00D976BF" w:rsidRPr="00D976BF" w:rsidRDefault="00D976BF" w:rsidP="00D976BF">
      <w:pPr>
        <w:ind w:left="360"/>
        <w:rPr>
          <w:i/>
          <w:iCs/>
          <w:sz w:val="32"/>
          <w:szCs w:val="32"/>
        </w:rPr>
      </w:pPr>
      <w:r w:rsidRPr="00D976BF">
        <w:rPr>
          <w:i/>
          <w:iCs/>
          <w:sz w:val="32"/>
          <w:szCs w:val="32"/>
        </w:rPr>
        <w:t>Comparative, or bovine only, skin test</w:t>
      </w:r>
    </w:p>
    <w:p w14:paraId="3D012B87" w14:textId="14050D05" w:rsidR="00D976BF" w:rsidRPr="00D976BF" w:rsidRDefault="00D976BF" w:rsidP="00D976BF">
      <w:pPr>
        <w:ind w:left="360"/>
        <w:rPr>
          <w:sz w:val="32"/>
          <w:szCs w:val="32"/>
        </w:rPr>
      </w:pPr>
      <w:r w:rsidRPr="00D976BF">
        <w:rPr>
          <w:sz w:val="32"/>
          <w:szCs w:val="32"/>
        </w:rPr>
        <w:t>The TB skin test is the common name for the Single Intradermal Comparative Cervical Tuberculin (SICCT) test. </w:t>
      </w:r>
    </w:p>
    <w:p w14:paraId="70EFA3D8" w14:textId="1B6F790D" w:rsidR="00D976BF" w:rsidRDefault="00D976BF" w:rsidP="00D976BF">
      <w:pPr>
        <w:ind w:left="360"/>
        <w:rPr>
          <w:sz w:val="32"/>
          <w:szCs w:val="32"/>
        </w:rPr>
      </w:pPr>
      <w:r w:rsidRPr="00D976BF">
        <w:rPr>
          <w:sz w:val="32"/>
          <w:szCs w:val="32"/>
        </w:rPr>
        <w:t>On </w:t>
      </w:r>
      <w:r w:rsidRPr="00D976BF">
        <w:rPr>
          <w:b/>
          <w:bCs/>
          <w:sz w:val="32"/>
          <w:szCs w:val="32"/>
        </w:rPr>
        <w:t>Day 1</w:t>
      </w:r>
      <w:r w:rsidRPr="00D976BF">
        <w:rPr>
          <w:sz w:val="32"/>
          <w:szCs w:val="32"/>
        </w:rPr>
        <w:t xml:space="preserve"> of the test, two sites </w:t>
      </w:r>
      <w:r w:rsidR="0003067C">
        <w:rPr>
          <w:sz w:val="32"/>
          <w:szCs w:val="32"/>
        </w:rPr>
        <w:t>behind the elbow of</w:t>
      </w:r>
      <w:r w:rsidRPr="00D976BF">
        <w:rPr>
          <w:sz w:val="32"/>
          <w:szCs w:val="32"/>
        </w:rPr>
        <w:t xml:space="preserve"> the a</w:t>
      </w:r>
      <w:r w:rsidR="0003067C">
        <w:rPr>
          <w:sz w:val="32"/>
          <w:szCs w:val="32"/>
        </w:rPr>
        <w:t>lpaca</w:t>
      </w:r>
      <w:r w:rsidRPr="00D976BF">
        <w:rPr>
          <w:sz w:val="32"/>
          <w:szCs w:val="32"/>
        </w:rPr>
        <w:t>. The skin thicknesses at both sites are measured and recorded. Two types of tuberculin, one made from killed M. bovis and the other from killed Mycobacterium avium, are injected under the outer layer of the skin (i.e. into the dermis) at the ‘bovine site’ and the ‘avian site’ respectively. On </w:t>
      </w:r>
      <w:r w:rsidRPr="00D976BF">
        <w:rPr>
          <w:b/>
          <w:bCs/>
          <w:sz w:val="32"/>
          <w:szCs w:val="32"/>
        </w:rPr>
        <w:t>Day 4</w:t>
      </w:r>
      <w:r w:rsidRPr="00D976BF">
        <w:rPr>
          <w:sz w:val="32"/>
          <w:szCs w:val="32"/>
        </w:rPr>
        <w:t xml:space="preserve"> of the test, the skin reactions to the two types of tuberculin are measured and compared. When the bovine site reaction exceeds the avian site reaction by more than </w:t>
      </w:r>
      <w:r w:rsidR="003020B6">
        <w:rPr>
          <w:sz w:val="32"/>
          <w:szCs w:val="32"/>
        </w:rPr>
        <w:t>2</w:t>
      </w:r>
      <w:r w:rsidRPr="00D976BF">
        <w:rPr>
          <w:sz w:val="32"/>
          <w:szCs w:val="32"/>
        </w:rPr>
        <w:t xml:space="preserve"> mm, the animal is declared a reactor under standard interpretation. </w:t>
      </w:r>
    </w:p>
    <w:p w14:paraId="25A9931E" w14:textId="1E83AA30" w:rsidR="0003067C" w:rsidRDefault="0003067C" w:rsidP="00D976BF">
      <w:pPr>
        <w:ind w:left="360"/>
        <w:rPr>
          <w:sz w:val="32"/>
          <w:szCs w:val="32"/>
        </w:rPr>
      </w:pPr>
      <w:r w:rsidRPr="0003067C">
        <w:rPr>
          <w:sz w:val="32"/>
          <w:szCs w:val="32"/>
        </w:rPr>
        <w:t>The advantage of this test lies in its excellent specificity (generally considered around 99.5%) which makes it very suitable for herd level testing. However, in camelids in particular, it suffers from very poor sensitivity, estimated at around 10-15%.</w:t>
      </w:r>
    </w:p>
    <w:p w14:paraId="3C24AB56" w14:textId="65CDC90C" w:rsidR="003020B6" w:rsidRDefault="003020B6" w:rsidP="00D976BF">
      <w:pPr>
        <w:ind w:left="360"/>
        <w:rPr>
          <w:sz w:val="32"/>
          <w:szCs w:val="32"/>
        </w:rPr>
      </w:pPr>
    </w:p>
    <w:p w14:paraId="22A6C427" w14:textId="77777777" w:rsidR="003020B6" w:rsidRPr="00D976BF" w:rsidRDefault="003020B6" w:rsidP="00D976BF">
      <w:pPr>
        <w:ind w:left="360"/>
        <w:rPr>
          <w:sz w:val="32"/>
          <w:szCs w:val="32"/>
        </w:rPr>
      </w:pPr>
    </w:p>
    <w:p w14:paraId="3B05180A" w14:textId="0B3EDE94" w:rsidR="00D976BF" w:rsidRPr="00D976BF" w:rsidRDefault="00D976BF" w:rsidP="00D976BF">
      <w:pPr>
        <w:ind w:left="360"/>
        <w:rPr>
          <w:i/>
          <w:iCs/>
          <w:sz w:val="32"/>
          <w:szCs w:val="32"/>
        </w:rPr>
      </w:pPr>
      <w:r w:rsidRPr="00D976BF">
        <w:rPr>
          <w:i/>
          <w:iCs/>
          <w:sz w:val="32"/>
          <w:szCs w:val="32"/>
        </w:rPr>
        <w:lastRenderedPageBreak/>
        <w:t>Enferplex</w:t>
      </w:r>
    </w:p>
    <w:p w14:paraId="595F1AC4" w14:textId="77777777" w:rsidR="00170851" w:rsidRDefault="00D976BF" w:rsidP="00D976BF">
      <w:pPr>
        <w:ind w:left="360"/>
        <w:rPr>
          <w:sz w:val="32"/>
          <w:szCs w:val="32"/>
        </w:rPr>
      </w:pPr>
      <w:r w:rsidRPr="00D976BF">
        <w:rPr>
          <w:sz w:val="32"/>
          <w:szCs w:val="32"/>
        </w:rPr>
        <w:t xml:space="preserve">The test detects the presence of antibodies to bTB by use of individual antigens – antigens are parts of the Mycobacterium which generate antibodies which then bind to the antigen.  There are seven different TB antigens in the </w:t>
      </w:r>
      <w:r w:rsidR="0003067C">
        <w:rPr>
          <w:sz w:val="32"/>
          <w:szCs w:val="32"/>
        </w:rPr>
        <w:t xml:space="preserve">Enfeplex </w:t>
      </w:r>
      <w:r w:rsidRPr="00D976BF">
        <w:rPr>
          <w:sz w:val="32"/>
          <w:szCs w:val="32"/>
        </w:rPr>
        <w:t>test and these are placed separately as individual spots on the surface of the test well</w:t>
      </w:r>
      <w:r w:rsidR="0003067C">
        <w:rPr>
          <w:sz w:val="32"/>
          <w:szCs w:val="32"/>
        </w:rPr>
        <w:t xml:space="preserve">. </w:t>
      </w:r>
    </w:p>
    <w:p w14:paraId="48C8BD89" w14:textId="77777777" w:rsidR="0094209A" w:rsidRDefault="00170851" w:rsidP="00D976BF">
      <w:pPr>
        <w:ind w:left="360"/>
        <w:rPr>
          <w:sz w:val="32"/>
          <w:szCs w:val="32"/>
        </w:rPr>
      </w:pPr>
      <w:r w:rsidRPr="00170851">
        <w:rPr>
          <w:sz w:val="32"/>
          <w:szCs w:val="32"/>
        </w:rPr>
        <w:t>A test where only a single antigen spot reacts to the presence of antibody does not mean that the animal is definitely infected</w:t>
      </w:r>
      <w:r>
        <w:rPr>
          <w:sz w:val="32"/>
          <w:szCs w:val="32"/>
        </w:rPr>
        <w:t>.</w:t>
      </w:r>
      <w:r w:rsidRPr="00170851">
        <w:rPr>
          <w:sz w:val="32"/>
          <w:szCs w:val="32"/>
        </w:rPr>
        <w:t xml:space="preserve">  A positive reaction which indicates that the animal </w:t>
      </w:r>
      <w:r w:rsidR="0094209A">
        <w:rPr>
          <w:sz w:val="32"/>
          <w:szCs w:val="32"/>
        </w:rPr>
        <w:t>may be</w:t>
      </w:r>
      <w:r w:rsidRPr="00170851">
        <w:rPr>
          <w:sz w:val="32"/>
          <w:szCs w:val="32"/>
        </w:rPr>
        <w:t xml:space="preserve"> infected </w:t>
      </w:r>
      <w:r w:rsidR="0094209A">
        <w:rPr>
          <w:sz w:val="32"/>
          <w:szCs w:val="32"/>
        </w:rPr>
        <w:t xml:space="preserve">(inconclusive) </w:t>
      </w:r>
      <w:r w:rsidRPr="00170851">
        <w:rPr>
          <w:sz w:val="32"/>
          <w:szCs w:val="32"/>
        </w:rPr>
        <w:t xml:space="preserve">is considered to have occurred if two </w:t>
      </w:r>
      <w:r w:rsidR="0094209A">
        <w:rPr>
          <w:sz w:val="32"/>
          <w:szCs w:val="32"/>
        </w:rPr>
        <w:t>i</w:t>
      </w:r>
      <w:r w:rsidRPr="00170851">
        <w:rPr>
          <w:sz w:val="32"/>
          <w:szCs w:val="32"/>
        </w:rPr>
        <w:t>ndividual antigen spots react to the presence of antibody</w:t>
      </w:r>
      <w:r w:rsidR="007B6064">
        <w:rPr>
          <w:sz w:val="32"/>
          <w:szCs w:val="32"/>
        </w:rPr>
        <w:t xml:space="preserve">. </w:t>
      </w:r>
      <w:r w:rsidRPr="00170851">
        <w:rPr>
          <w:sz w:val="32"/>
          <w:szCs w:val="32"/>
        </w:rPr>
        <w:t xml:space="preserve"> </w:t>
      </w:r>
    </w:p>
    <w:p w14:paraId="2C429298" w14:textId="5A9E5198" w:rsidR="00D976BF" w:rsidRDefault="00170851" w:rsidP="00D976BF">
      <w:pPr>
        <w:ind w:left="360"/>
        <w:rPr>
          <w:sz w:val="32"/>
          <w:szCs w:val="32"/>
        </w:rPr>
      </w:pPr>
      <w:r w:rsidRPr="00170851">
        <w:rPr>
          <w:sz w:val="32"/>
          <w:szCs w:val="32"/>
        </w:rPr>
        <w:t xml:space="preserve">As animals respond to more antigens the test becomes more specific until when four antigens are positive the test </w:t>
      </w:r>
      <w:r w:rsidR="0094209A">
        <w:rPr>
          <w:sz w:val="32"/>
          <w:szCs w:val="32"/>
        </w:rPr>
        <w:t>highly</w:t>
      </w:r>
      <w:r w:rsidRPr="00170851">
        <w:rPr>
          <w:sz w:val="32"/>
          <w:szCs w:val="32"/>
        </w:rPr>
        <w:t xml:space="preserve"> specific.</w:t>
      </w:r>
      <w:r>
        <w:rPr>
          <w:sz w:val="32"/>
          <w:szCs w:val="32"/>
        </w:rPr>
        <w:t xml:space="preserve"> </w:t>
      </w:r>
      <w:r w:rsidR="0003067C">
        <w:rPr>
          <w:sz w:val="32"/>
          <w:szCs w:val="32"/>
        </w:rPr>
        <w:t>If 4 or more antigens are found this is a positive test</w:t>
      </w:r>
      <w:r>
        <w:rPr>
          <w:sz w:val="32"/>
          <w:szCs w:val="32"/>
        </w:rPr>
        <w:t>.</w:t>
      </w:r>
    </w:p>
    <w:p w14:paraId="6FEE38EF" w14:textId="26B45B78" w:rsidR="00170851" w:rsidRDefault="00170851" w:rsidP="00D976BF">
      <w:pPr>
        <w:ind w:left="360"/>
        <w:rPr>
          <w:sz w:val="32"/>
          <w:szCs w:val="32"/>
        </w:rPr>
      </w:pPr>
    </w:p>
    <w:p w14:paraId="691B9F18" w14:textId="758B4517" w:rsidR="003B7FEB" w:rsidRPr="003B7FEB" w:rsidRDefault="003B7FEB" w:rsidP="003B7FEB">
      <w:pPr>
        <w:ind w:firstLine="360"/>
        <w:rPr>
          <w:i/>
          <w:iCs/>
          <w:sz w:val="32"/>
          <w:szCs w:val="32"/>
        </w:rPr>
      </w:pPr>
      <w:r w:rsidRPr="003B7FEB">
        <w:rPr>
          <w:i/>
          <w:iCs/>
          <w:sz w:val="32"/>
          <w:szCs w:val="32"/>
        </w:rPr>
        <w:t>IDEXX blood test</w:t>
      </w:r>
    </w:p>
    <w:p w14:paraId="6D8966DB" w14:textId="026AE033" w:rsidR="003B7FEB" w:rsidRDefault="003B7FEB" w:rsidP="00D976BF">
      <w:pPr>
        <w:ind w:left="360"/>
        <w:rPr>
          <w:sz w:val="32"/>
          <w:szCs w:val="32"/>
        </w:rPr>
      </w:pPr>
      <w:r w:rsidRPr="003B7FEB">
        <w:rPr>
          <w:sz w:val="32"/>
          <w:szCs w:val="32"/>
        </w:rPr>
        <w:t>The IDEXX ELISA for bovine TB (IDEXX Laboratories, Inc., Westbrook, ME) has been modified to detect camelid (not bovine) antibodies. Serum samples are diluted in kit sample diluent and then added to the ELISA plate together with plate positive and negative controls. This will result in colour formation in those wells containing specific antibodies to M. bovis. The reaction is stopped and the plates are read at 450 nm on an ELISA reader.</w:t>
      </w:r>
    </w:p>
    <w:p w14:paraId="63AE1154" w14:textId="77777777" w:rsidR="008A773B" w:rsidRDefault="008A773B" w:rsidP="00D976BF">
      <w:pPr>
        <w:ind w:left="360"/>
        <w:rPr>
          <w:i/>
          <w:iCs/>
          <w:sz w:val="32"/>
          <w:szCs w:val="32"/>
        </w:rPr>
      </w:pPr>
    </w:p>
    <w:p w14:paraId="494E4721" w14:textId="5927B741" w:rsidR="00DD1F97" w:rsidRPr="008A773B" w:rsidRDefault="008A773B" w:rsidP="00D976BF">
      <w:pPr>
        <w:ind w:left="360"/>
        <w:rPr>
          <w:i/>
          <w:iCs/>
          <w:sz w:val="32"/>
          <w:szCs w:val="32"/>
        </w:rPr>
      </w:pPr>
      <w:r w:rsidRPr="008A773B">
        <w:rPr>
          <w:i/>
          <w:iCs/>
          <w:sz w:val="32"/>
          <w:szCs w:val="32"/>
        </w:rPr>
        <w:t>DPP VetTB</w:t>
      </w:r>
    </w:p>
    <w:p w14:paraId="52B36EDA" w14:textId="27DBB6C2" w:rsidR="00DD1F97" w:rsidRDefault="00DD1F97" w:rsidP="00D976BF">
      <w:pPr>
        <w:ind w:left="360"/>
        <w:rPr>
          <w:sz w:val="32"/>
          <w:szCs w:val="32"/>
        </w:rPr>
      </w:pPr>
      <w:r w:rsidRPr="00DD1F97">
        <w:rPr>
          <w:sz w:val="32"/>
          <w:szCs w:val="32"/>
        </w:rPr>
        <w:t>DPP VetTB lateral flow rapid antibody test to detect antibodies to Mycobacterium bovis in camelid serum (Chembio Diagnostic Systems, Inc., Medford, NY, USA)</w:t>
      </w:r>
      <w:r>
        <w:rPr>
          <w:sz w:val="32"/>
          <w:szCs w:val="32"/>
        </w:rPr>
        <w:t>.</w:t>
      </w:r>
      <w:r w:rsidRPr="00DD1F97">
        <w:rPr>
          <w:sz w:val="32"/>
          <w:szCs w:val="32"/>
        </w:rPr>
        <w:t xml:space="preserve"> This test uses mycobacterial </w:t>
      </w:r>
      <w:r w:rsidRPr="00DD1F97">
        <w:rPr>
          <w:sz w:val="32"/>
          <w:szCs w:val="32"/>
        </w:rPr>
        <w:lastRenderedPageBreak/>
        <w:t xml:space="preserve">antigens immobilised onto 2 separate lines/bands; T1 (MPB83) and T2 (ESAT6 and CFP10) on a nitrocellulose strip and a Protein A/G colloidal gold signal detection system. </w:t>
      </w:r>
    </w:p>
    <w:p w14:paraId="3874F706" w14:textId="77777777" w:rsidR="00DD1F97" w:rsidRDefault="00DD1F97" w:rsidP="00D976BF">
      <w:pPr>
        <w:ind w:left="360"/>
        <w:rPr>
          <w:sz w:val="32"/>
          <w:szCs w:val="32"/>
        </w:rPr>
      </w:pPr>
      <w:r w:rsidRPr="00DD1F97">
        <w:rPr>
          <w:sz w:val="32"/>
          <w:szCs w:val="32"/>
        </w:rPr>
        <w:t xml:space="preserve">For a valid test a complete line/band must appear across the “Control” window of the cassette. Test results are obtained by inserting the cassette into the Chembio Optricon Reader which measures each antigen band as reflective light units (RLU). A readout for either of the T1 or T2 antigen bands above its threshold (specificity determined by Validation) results in a positive DPPVetTB test readout. </w:t>
      </w:r>
    </w:p>
    <w:p w14:paraId="69049966" w14:textId="0620A3AF" w:rsidR="00DD1F97" w:rsidRDefault="00DD1F97" w:rsidP="00D976BF">
      <w:pPr>
        <w:ind w:left="360"/>
        <w:rPr>
          <w:sz w:val="32"/>
          <w:szCs w:val="32"/>
        </w:rPr>
      </w:pPr>
      <w:r w:rsidRPr="00DD1F97">
        <w:rPr>
          <w:sz w:val="32"/>
          <w:szCs w:val="32"/>
        </w:rPr>
        <w:t xml:space="preserve">The readouts of the two antibody tests (IDEXX and DPP VetTB) are then combined in </w:t>
      </w:r>
      <w:r>
        <w:rPr>
          <w:sz w:val="32"/>
          <w:szCs w:val="32"/>
        </w:rPr>
        <w:t>a</w:t>
      </w:r>
      <w:r w:rsidRPr="00DD1F97">
        <w:rPr>
          <w:sz w:val="32"/>
          <w:szCs w:val="32"/>
        </w:rPr>
        <w:t xml:space="preserve"> Serial Test interpretation for the antibody test package</w:t>
      </w:r>
      <w:r>
        <w:rPr>
          <w:sz w:val="32"/>
          <w:szCs w:val="32"/>
        </w:rPr>
        <w:t>.</w:t>
      </w:r>
    </w:p>
    <w:p w14:paraId="2D3425B3" w14:textId="77777777" w:rsidR="00AF488B" w:rsidRPr="00D976BF" w:rsidRDefault="00AF488B" w:rsidP="00D976BF">
      <w:pPr>
        <w:ind w:left="360"/>
        <w:rPr>
          <w:sz w:val="32"/>
          <w:szCs w:val="32"/>
        </w:rPr>
      </w:pPr>
    </w:p>
    <w:p w14:paraId="3D949B19" w14:textId="77777777" w:rsidR="00017228" w:rsidRDefault="00D976BF" w:rsidP="00017228">
      <w:pPr>
        <w:pStyle w:val="ListParagraph"/>
        <w:numPr>
          <w:ilvl w:val="0"/>
          <w:numId w:val="1"/>
        </w:numPr>
        <w:rPr>
          <w:b/>
          <w:bCs/>
          <w:sz w:val="32"/>
          <w:szCs w:val="32"/>
        </w:rPr>
      </w:pPr>
      <w:r>
        <w:rPr>
          <w:b/>
          <w:bCs/>
          <w:sz w:val="32"/>
          <w:szCs w:val="32"/>
        </w:rPr>
        <w:t xml:space="preserve"> </w:t>
      </w:r>
      <w:r w:rsidR="00017228">
        <w:rPr>
          <w:b/>
          <w:bCs/>
          <w:sz w:val="32"/>
          <w:szCs w:val="32"/>
        </w:rPr>
        <w:t>What is priming?</w:t>
      </w:r>
    </w:p>
    <w:p w14:paraId="090EE826" w14:textId="31648011" w:rsidR="00017228" w:rsidRDefault="00017228" w:rsidP="00017228">
      <w:pPr>
        <w:ind w:left="360"/>
        <w:rPr>
          <w:sz w:val="32"/>
          <w:szCs w:val="32"/>
        </w:rPr>
      </w:pPr>
      <w:r w:rsidRPr="00AB17FE">
        <w:rPr>
          <w:sz w:val="32"/>
          <w:szCs w:val="32"/>
        </w:rPr>
        <w:t xml:space="preserve">The term priming relates to the use of a tuberculin injection </w:t>
      </w:r>
      <w:r>
        <w:rPr>
          <w:sz w:val="32"/>
          <w:szCs w:val="32"/>
        </w:rPr>
        <w:t>prior to a serological test (e.g. Enferplex) 10 to 30 days before the blood sample is taken to increase the test sensitivity.</w:t>
      </w:r>
    </w:p>
    <w:p w14:paraId="7791DB99" w14:textId="77777777" w:rsidR="00E11833" w:rsidRDefault="00E11833" w:rsidP="00017228">
      <w:pPr>
        <w:ind w:left="360"/>
        <w:rPr>
          <w:sz w:val="32"/>
          <w:szCs w:val="32"/>
        </w:rPr>
      </w:pPr>
    </w:p>
    <w:p w14:paraId="3EAF3D00" w14:textId="448E322C" w:rsidR="00E11833" w:rsidRDefault="00E11833" w:rsidP="008B1232">
      <w:pPr>
        <w:pStyle w:val="ListParagraph"/>
        <w:numPr>
          <w:ilvl w:val="0"/>
          <w:numId w:val="1"/>
        </w:numPr>
        <w:rPr>
          <w:b/>
          <w:bCs/>
          <w:sz w:val="32"/>
          <w:szCs w:val="32"/>
        </w:rPr>
      </w:pPr>
      <w:r>
        <w:rPr>
          <w:b/>
          <w:bCs/>
          <w:sz w:val="32"/>
          <w:szCs w:val="32"/>
        </w:rPr>
        <w:t xml:space="preserve">Do </w:t>
      </w:r>
      <w:r w:rsidR="00E3165C">
        <w:rPr>
          <w:b/>
          <w:bCs/>
          <w:sz w:val="32"/>
          <w:szCs w:val="32"/>
        </w:rPr>
        <w:t>my alpacas</w:t>
      </w:r>
      <w:r>
        <w:rPr>
          <w:b/>
          <w:bCs/>
          <w:sz w:val="32"/>
          <w:szCs w:val="32"/>
        </w:rPr>
        <w:t xml:space="preserve"> have to </w:t>
      </w:r>
      <w:r w:rsidR="00E3165C">
        <w:rPr>
          <w:b/>
          <w:bCs/>
          <w:sz w:val="32"/>
          <w:szCs w:val="32"/>
        </w:rPr>
        <w:t xml:space="preserve">be </w:t>
      </w:r>
      <w:r>
        <w:rPr>
          <w:b/>
          <w:bCs/>
          <w:sz w:val="32"/>
          <w:szCs w:val="32"/>
        </w:rPr>
        <w:t>prime</w:t>
      </w:r>
      <w:r w:rsidR="00E3165C">
        <w:rPr>
          <w:b/>
          <w:bCs/>
          <w:sz w:val="32"/>
          <w:szCs w:val="32"/>
        </w:rPr>
        <w:t>d</w:t>
      </w:r>
      <w:r>
        <w:rPr>
          <w:b/>
          <w:bCs/>
          <w:sz w:val="32"/>
          <w:szCs w:val="32"/>
        </w:rPr>
        <w:t xml:space="preserve"> for voluntary testing before sales or for herd surveillance?</w:t>
      </w:r>
    </w:p>
    <w:p w14:paraId="1B2167EA" w14:textId="56EB2DCB" w:rsidR="00E11833" w:rsidRDefault="00E11833" w:rsidP="00E11833">
      <w:pPr>
        <w:ind w:left="360"/>
        <w:rPr>
          <w:sz w:val="32"/>
          <w:szCs w:val="32"/>
        </w:rPr>
      </w:pPr>
      <w:r w:rsidRPr="00E11833">
        <w:rPr>
          <w:sz w:val="32"/>
          <w:szCs w:val="32"/>
        </w:rPr>
        <w:t xml:space="preserve">In short, no. </w:t>
      </w:r>
      <w:r>
        <w:rPr>
          <w:sz w:val="32"/>
          <w:szCs w:val="32"/>
        </w:rPr>
        <w:t>You can if you want to, but you don’t have to, it is your choice. (Scenarios 1 and 2 in the document noted in Q4 above).</w:t>
      </w:r>
    </w:p>
    <w:p w14:paraId="17489ED1" w14:textId="77777777" w:rsidR="00E11833" w:rsidRPr="00E11833" w:rsidRDefault="00E11833" w:rsidP="00E11833">
      <w:pPr>
        <w:ind w:left="360"/>
        <w:rPr>
          <w:sz w:val="32"/>
          <w:szCs w:val="32"/>
        </w:rPr>
      </w:pPr>
    </w:p>
    <w:p w14:paraId="671AF252" w14:textId="74D79DFA" w:rsidR="00E11833" w:rsidRDefault="00E11833" w:rsidP="008B1232">
      <w:pPr>
        <w:pStyle w:val="ListParagraph"/>
        <w:numPr>
          <w:ilvl w:val="0"/>
          <w:numId w:val="1"/>
        </w:numPr>
        <w:rPr>
          <w:b/>
          <w:bCs/>
          <w:sz w:val="32"/>
          <w:szCs w:val="32"/>
        </w:rPr>
      </w:pPr>
      <w:r>
        <w:rPr>
          <w:b/>
          <w:bCs/>
          <w:sz w:val="32"/>
          <w:szCs w:val="32"/>
        </w:rPr>
        <w:t>Do</w:t>
      </w:r>
      <w:r w:rsidR="00E3165C">
        <w:rPr>
          <w:b/>
          <w:bCs/>
          <w:sz w:val="32"/>
          <w:szCs w:val="32"/>
        </w:rPr>
        <w:t xml:space="preserve"> my alpacas </w:t>
      </w:r>
      <w:r>
        <w:rPr>
          <w:b/>
          <w:bCs/>
          <w:sz w:val="32"/>
          <w:szCs w:val="32"/>
        </w:rPr>
        <w:t>have to</w:t>
      </w:r>
      <w:r w:rsidR="00E3165C">
        <w:rPr>
          <w:b/>
          <w:bCs/>
          <w:sz w:val="32"/>
          <w:szCs w:val="32"/>
        </w:rPr>
        <w:t xml:space="preserve"> be</w:t>
      </w:r>
      <w:r>
        <w:rPr>
          <w:b/>
          <w:bCs/>
          <w:sz w:val="32"/>
          <w:szCs w:val="32"/>
        </w:rPr>
        <w:t xml:space="preserve"> prime for contiguous testing?</w:t>
      </w:r>
    </w:p>
    <w:p w14:paraId="33FED0FB" w14:textId="55A5379C" w:rsidR="005379B5" w:rsidRDefault="00E11833" w:rsidP="005379B5">
      <w:pPr>
        <w:ind w:left="360"/>
        <w:rPr>
          <w:sz w:val="32"/>
          <w:szCs w:val="32"/>
        </w:rPr>
      </w:pPr>
      <w:r w:rsidRPr="00E11833">
        <w:rPr>
          <w:sz w:val="32"/>
          <w:szCs w:val="32"/>
        </w:rPr>
        <w:t xml:space="preserve">In short, yes. </w:t>
      </w:r>
      <w:r w:rsidR="00E3165C">
        <w:rPr>
          <w:sz w:val="32"/>
          <w:szCs w:val="32"/>
        </w:rPr>
        <w:t>Blood samples must be taken between 10 and 30 days after priming.</w:t>
      </w:r>
      <w:r w:rsidR="005379B5" w:rsidRPr="005379B5">
        <w:rPr>
          <w:sz w:val="32"/>
          <w:szCs w:val="32"/>
        </w:rPr>
        <w:t xml:space="preserve"> </w:t>
      </w:r>
      <w:r w:rsidR="005379B5">
        <w:rPr>
          <w:sz w:val="32"/>
          <w:szCs w:val="32"/>
        </w:rPr>
        <w:t>(Scenarios 4b in the document noted in Q4 above).</w:t>
      </w:r>
    </w:p>
    <w:p w14:paraId="1113CA2D" w14:textId="6AA57D29" w:rsidR="00B8119F" w:rsidRDefault="00B8119F" w:rsidP="008B1232">
      <w:pPr>
        <w:pStyle w:val="ListParagraph"/>
        <w:numPr>
          <w:ilvl w:val="0"/>
          <w:numId w:val="1"/>
        </w:numPr>
        <w:rPr>
          <w:b/>
          <w:bCs/>
          <w:sz w:val="32"/>
          <w:szCs w:val="32"/>
        </w:rPr>
      </w:pPr>
      <w:r>
        <w:rPr>
          <w:b/>
          <w:bCs/>
          <w:sz w:val="32"/>
          <w:szCs w:val="32"/>
        </w:rPr>
        <w:lastRenderedPageBreak/>
        <w:t>If your herd is under suspicion of bTB what happens?</w:t>
      </w:r>
    </w:p>
    <w:p w14:paraId="2DA2576C" w14:textId="16E3B843" w:rsidR="00B8119F" w:rsidRDefault="00B8119F" w:rsidP="00B8119F">
      <w:pPr>
        <w:ind w:left="360"/>
        <w:rPr>
          <w:sz w:val="32"/>
          <w:szCs w:val="32"/>
        </w:rPr>
      </w:pPr>
      <w:r w:rsidRPr="00B8119F">
        <w:rPr>
          <w:sz w:val="32"/>
          <w:szCs w:val="32"/>
        </w:rPr>
        <w:t xml:space="preserve">APHA will </w:t>
      </w:r>
      <w:r>
        <w:rPr>
          <w:sz w:val="32"/>
          <w:szCs w:val="32"/>
        </w:rPr>
        <w:t>use a skin test and may offer a blood test. The blood test can be chosen by the owner (Scenarios 4a in the document noted in Q4 above).</w:t>
      </w:r>
    </w:p>
    <w:p w14:paraId="69BF8062" w14:textId="4800A054" w:rsidR="00B8119F" w:rsidRPr="00B8119F" w:rsidRDefault="00B8119F" w:rsidP="00B8119F">
      <w:pPr>
        <w:ind w:left="360"/>
        <w:rPr>
          <w:sz w:val="32"/>
          <w:szCs w:val="32"/>
        </w:rPr>
      </w:pPr>
    </w:p>
    <w:p w14:paraId="08EE3C8B" w14:textId="1422AB56" w:rsidR="00E3165C" w:rsidRDefault="00E3165C" w:rsidP="008B1232">
      <w:pPr>
        <w:pStyle w:val="ListParagraph"/>
        <w:numPr>
          <w:ilvl w:val="0"/>
          <w:numId w:val="1"/>
        </w:numPr>
        <w:rPr>
          <w:b/>
          <w:bCs/>
          <w:sz w:val="32"/>
          <w:szCs w:val="32"/>
        </w:rPr>
      </w:pPr>
      <w:r>
        <w:rPr>
          <w:b/>
          <w:bCs/>
          <w:sz w:val="32"/>
          <w:szCs w:val="32"/>
        </w:rPr>
        <w:t>What tests are required for exports?</w:t>
      </w:r>
    </w:p>
    <w:p w14:paraId="6CAA6C3A" w14:textId="77777777" w:rsidR="00E3165C" w:rsidRDefault="00E3165C" w:rsidP="00E3165C">
      <w:pPr>
        <w:ind w:left="360"/>
        <w:rPr>
          <w:sz w:val="32"/>
          <w:szCs w:val="32"/>
        </w:rPr>
      </w:pPr>
      <w:r w:rsidRPr="00E3165C">
        <w:rPr>
          <w:sz w:val="32"/>
          <w:szCs w:val="32"/>
        </w:rPr>
        <w:t xml:space="preserve">The receiving country sets the rules </w:t>
      </w:r>
      <w:r>
        <w:rPr>
          <w:sz w:val="32"/>
          <w:szCs w:val="32"/>
        </w:rPr>
        <w:t xml:space="preserve">so you must check with where the alpacas are going.  </w:t>
      </w:r>
    </w:p>
    <w:p w14:paraId="182669F8" w14:textId="77777777" w:rsidR="00E3165C" w:rsidRDefault="00E3165C" w:rsidP="00E3165C">
      <w:pPr>
        <w:ind w:left="360"/>
        <w:rPr>
          <w:sz w:val="32"/>
          <w:szCs w:val="32"/>
        </w:rPr>
      </w:pPr>
      <w:r>
        <w:rPr>
          <w:sz w:val="32"/>
          <w:szCs w:val="32"/>
        </w:rPr>
        <w:t xml:space="preserve">The EU requires an annual herd bTB test.  It does not at present require an individual or group to be tested before export if the whole herd test from the previous year is clear.  There are other requirement including </w:t>
      </w:r>
    </w:p>
    <w:p w14:paraId="4ED83036" w14:textId="77777777" w:rsidR="00E3165C" w:rsidRPr="004A3F4B" w:rsidRDefault="00E3165C" w:rsidP="004A3F4B">
      <w:pPr>
        <w:pStyle w:val="ListParagraph"/>
        <w:numPr>
          <w:ilvl w:val="0"/>
          <w:numId w:val="8"/>
        </w:numPr>
        <w:rPr>
          <w:sz w:val="32"/>
          <w:szCs w:val="32"/>
        </w:rPr>
      </w:pPr>
      <w:r w:rsidRPr="004A3F4B">
        <w:rPr>
          <w:sz w:val="32"/>
          <w:szCs w:val="32"/>
        </w:rPr>
        <w:t>post-mortem inspection of all slaughtered camelid animals from the establishment;</w:t>
      </w:r>
    </w:p>
    <w:p w14:paraId="7A742DFD" w14:textId="77777777" w:rsidR="00E3165C" w:rsidRPr="004A3F4B" w:rsidRDefault="00E3165C" w:rsidP="004A3F4B">
      <w:pPr>
        <w:pStyle w:val="ListParagraph"/>
        <w:numPr>
          <w:ilvl w:val="0"/>
          <w:numId w:val="8"/>
        </w:numPr>
        <w:rPr>
          <w:sz w:val="32"/>
          <w:szCs w:val="32"/>
        </w:rPr>
      </w:pPr>
      <w:r w:rsidRPr="004A3F4B">
        <w:rPr>
          <w:sz w:val="32"/>
          <w:szCs w:val="32"/>
        </w:rPr>
        <w:t>post-mortem examination of fallen stock of camelid animals older than 9 months, unless impossible for logistical reasons or not necessary for scientific reasons;</w:t>
      </w:r>
    </w:p>
    <w:p w14:paraId="56D42D8D" w14:textId="3323AB6C" w:rsidR="00E3165C" w:rsidRPr="004A3F4B" w:rsidRDefault="00E3165C" w:rsidP="004A3F4B">
      <w:pPr>
        <w:pStyle w:val="ListParagraph"/>
        <w:numPr>
          <w:ilvl w:val="0"/>
          <w:numId w:val="8"/>
        </w:numPr>
        <w:rPr>
          <w:sz w:val="32"/>
          <w:szCs w:val="32"/>
        </w:rPr>
      </w:pPr>
      <w:r w:rsidRPr="004A3F4B">
        <w:rPr>
          <w:sz w:val="32"/>
          <w:szCs w:val="32"/>
        </w:rPr>
        <w:t>an annual animal health visit carried out by a veterinarian;</w:t>
      </w:r>
    </w:p>
    <w:p w14:paraId="110A9E14" w14:textId="6B325141" w:rsidR="00E3165C" w:rsidRPr="004A3F4B" w:rsidRDefault="00E3165C" w:rsidP="004A3F4B">
      <w:pPr>
        <w:pStyle w:val="ListParagraph"/>
        <w:numPr>
          <w:ilvl w:val="0"/>
          <w:numId w:val="8"/>
        </w:numPr>
        <w:rPr>
          <w:sz w:val="32"/>
          <w:szCs w:val="32"/>
        </w:rPr>
      </w:pPr>
      <w:r w:rsidRPr="004A3F4B">
        <w:rPr>
          <w:sz w:val="32"/>
          <w:szCs w:val="32"/>
        </w:rPr>
        <w:t xml:space="preserve">annual testing of all camelid animals kept on the establishment for breeding purposes, with negative results using one of the EU approved testing methods shown below. </w:t>
      </w:r>
    </w:p>
    <w:p w14:paraId="1ECDF1B5" w14:textId="5B2E0F37" w:rsidR="00E3165C" w:rsidRPr="00E3165C" w:rsidRDefault="00E3165C" w:rsidP="00E3165C">
      <w:pPr>
        <w:ind w:left="360"/>
        <w:rPr>
          <w:sz w:val="32"/>
          <w:szCs w:val="32"/>
        </w:rPr>
      </w:pPr>
      <w:r w:rsidRPr="00E3165C">
        <w:rPr>
          <w:sz w:val="32"/>
          <w:szCs w:val="32"/>
        </w:rPr>
        <w:t>The EU does not approve the IDEXX and ENFERPLEX serology tests used in the UK. (The testing requirements are more onerous if the exporting farm has had a bTB breakdown in the past 12 months)</w:t>
      </w:r>
    </w:p>
    <w:p w14:paraId="704FB19F" w14:textId="4873A25D" w:rsidR="00E3165C" w:rsidRPr="00E3165C" w:rsidRDefault="00E3165C" w:rsidP="00E3165C">
      <w:pPr>
        <w:ind w:left="360"/>
        <w:rPr>
          <w:sz w:val="32"/>
          <w:szCs w:val="32"/>
        </w:rPr>
      </w:pPr>
      <w:r w:rsidRPr="00E3165C">
        <w:rPr>
          <w:sz w:val="32"/>
          <w:szCs w:val="32"/>
        </w:rPr>
        <w:t xml:space="preserve"> THE ONLY APPROVED METHODS ARE:</w:t>
      </w:r>
    </w:p>
    <w:p w14:paraId="3C5E1D4B" w14:textId="12E76B5F" w:rsidR="00E3165C" w:rsidRPr="00E3165C" w:rsidRDefault="00E3165C" w:rsidP="00E3165C">
      <w:pPr>
        <w:ind w:left="360"/>
        <w:rPr>
          <w:sz w:val="32"/>
          <w:szCs w:val="32"/>
        </w:rPr>
      </w:pPr>
      <w:r w:rsidRPr="00E3165C">
        <w:rPr>
          <w:sz w:val="32"/>
          <w:szCs w:val="32"/>
        </w:rPr>
        <w:t>Tuberculin skin tests:</w:t>
      </w:r>
    </w:p>
    <w:p w14:paraId="01969BE5" w14:textId="77777777" w:rsidR="00E3165C" w:rsidRPr="00E3165C" w:rsidRDefault="00E3165C" w:rsidP="00E3165C">
      <w:pPr>
        <w:ind w:left="360"/>
        <w:rPr>
          <w:sz w:val="32"/>
          <w:szCs w:val="32"/>
        </w:rPr>
      </w:pPr>
      <w:r w:rsidRPr="00E3165C">
        <w:rPr>
          <w:sz w:val="32"/>
          <w:szCs w:val="32"/>
        </w:rPr>
        <w:t>(a) the single intradermal tuberculin test (SITT);</w:t>
      </w:r>
    </w:p>
    <w:p w14:paraId="78AF0285" w14:textId="77777777" w:rsidR="004A3F4B" w:rsidRDefault="00E3165C" w:rsidP="00E3165C">
      <w:pPr>
        <w:ind w:left="360"/>
        <w:rPr>
          <w:sz w:val="32"/>
          <w:szCs w:val="32"/>
        </w:rPr>
      </w:pPr>
      <w:r w:rsidRPr="00E3165C">
        <w:rPr>
          <w:sz w:val="32"/>
          <w:szCs w:val="32"/>
        </w:rPr>
        <w:t>(b) the comparative intradermal tuberculin test (CITT).</w:t>
      </w:r>
    </w:p>
    <w:p w14:paraId="5F44D822" w14:textId="5257C69E" w:rsidR="004A3F4B" w:rsidRDefault="004A3F4B" w:rsidP="00017228">
      <w:pPr>
        <w:pStyle w:val="ListParagraph"/>
        <w:numPr>
          <w:ilvl w:val="0"/>
          <w:numId w:val="1"/>
        </w:numPr>
        <w:rPr>
          <w:b/>
          <w:bCs/>
          <w:sz w:val="32"/>
          <w:szCs w:val="32"/>
        </w:rPr>
      </w:pPr>
      <w:r w:rsidRPr="00E3165C">
        <w:rPr>
          <w:b/>
          <w:bCs/>
          <w:sz w:val="32"/>
          <w:szCs w:val="32"/>
        </w:rPr>
        <w:lastRenderedPageBreak/>
        <w:t>If my alpaca has a 2 spot enferplex test through voluntary testing what happens?</w:t>
      </w:r>
    </w:p>
    <w:p w14:paraId="4CAF41E9" w14:textId="3E20BF8B" w:rsidR="004A3F4B" w:rsidRPr="004A3F4B" w:rsidRDefault="004A3F4B" w:rsidP="00FC58E4">
      <w:pPr>
        <w:ind w:left="360"/>
        <w:rPr>
          <w:sz w:val="32"/>
          <w:szCs w:val="32"/>
        </w:rPr>
      </w:pPr>
      <w:r w:rsidRPr="004A3F4B">
        <w:rPr>
          <w:sz w:val="32"/>
          <w:szCs w:val="32"/>
        </w:rPr>
        <w:t>The first 2 spot result is considered inconclusive and is not reported to APHA.</w:t>
      </w:r>
    </w:p>
    <w:p w14:paraId="7A805FFB" w14:textId="77777777" w:rsidR="004A3F4B" w:rsidRPr="004A3F4B" w:rsidRDefault="004A3F4B" w:rsidP="00FC58E4">
      <w:pPr>
        <w:ind w:left="360"/>
        <w:rPr>
          <w:sz w:val="32"/>
          <w:szCs w:val="32"/>
        </w:rPr>
      </w:pPr>
      <w:r w:rsidRPr="004A3F4B">
        <w:rPr>
          <w:sz w:val="32"/>
          <w:szCs w:val="32"/>
        </w:rPr>
        <w:t xml:space="preserve">You should then test again within 30 days (ideally 25 to 30 days) after the first test. If your alpaca has a second 2 spot result, then it will be reported to APHA and the individual will be under movement restriction.  </w:t>
      </w:r>
    </w:p>
    <w:p w14:paraId="29EF264F" w14:textId="4A28F558" w:rsidR="004A3F4B" w:rsidRPr="004A3F4B" w:rsidRDefault="004A3F4B" w:rsidP="00FC58E4">
      <w:pPr>
        <w:ind w:left="360"/>
        <w:rPr>
          <w:sz w:val="32"/>
          <w:szCs w:val="32"/>
        </w:rPr>
      </w:pPr>
      <w:r w:rsidRPr="004A3F4B">
        <w:rPr>
          <w:sz w:val="32"/>
          <w:szCs w:val="32"/>
        </w:rPr>
        <w:t xml:space="preserve">The next test will be a primed Enferplex test. If the result is 4 spot or more then it is a positive, 3 or less is negative.   You should request the detailed results for each antigen result so you can see how close to threshold for pass/ fail each antigen is scoring. </w:t>
      </w:r>
    </w:p>
    <w:p w14:paraId="0C6B8F2B" w14:textId="77777777" w:rsidR="004A3F4B" w:rsidRPr="004A3F4B" w:rsidRDefault="004A3F4B" w:rsidP="004A3F4B">
      <w:pPr>
        <w:rPr>
          <w:b/>
          <w:bCs/>
          <w:sz w:val="32"/>
          <w:szCs w:val="32"/>
        </w:rPr>
      </w:pPr>
    </w:p>
    <w:p w14:paraId="25EA36B2" w14:textId="168AA0BB" w:rsidR="00017228" w:rsidRDefault="00017228" w:rsidP="00017228">
      <w:pPr>
        <w:pStyle w:val="ListParagraph"/>
        <w:numPr>
          <w:ilvl w:val="0"/>
          <w:numId w:val="1"/>
        </w:numPr>
        <w:rPr>
          <w:b/>
          <w:bCs/>
          <w:sz w:val="32"/>
          <w:szCs w:val="32"/>
        </w:rPr>
      </w:pPr>
      <w:r w:rsidRPr="00017228">
        <w:rPr>
          <w:b/>
          <w:bCs/>
          <w:sz w:val="32"/>
          <w:szCs w:val="32"/>
        </w:rPr>
        <w:t xml:space="preserve">Vaccination </w:t>
      </w:r>
    </w:p>
    <w:p w14:paraId="135D50E5" w14:textId="0E117815" w:rsidR="001D44E7" w:rsidRDefault="001D44E7" w:rsidP="001D44E7">
      <w:pPr>
        <w:ind w:left="360"/>
        <w:rPr>
          <w:sz w:val="32"/>
          <w:szCs w:val="32"/>
        </w:rPr>
      </w:pPr>
      <w:r w:rsidRPr="001D44E7">
        <w:rPr>
          <w:sz w:val="32"/>
          <w:szCs w:val="32"/>
        </w:rPr>
        <w:t>It has recently become legal to vaccinate alpaca</w:t>
      </w:r>
      <w:r w:rsidR="00752ECC">
        <w:rPr>
          <w:sz w:val="32"/>
          <w:szCs w:val="32"/>
        </w:rPr>
        <w:t>s</w:t>
      </w:r>
      <w:r w:rsidRPr="001D44E7">
        <w:rPr>
          <w:sz w:val="32"/>
          <w:szCs w:val="32"/>
        </w:rPr>
        <w:t xml:space="preserve"> (previously it was not) but procedures and processes have no</w:t>
      </w:r>
      <w:r w:rsidR="00752ECC">
        <w:rPr>
          <w:sz w:val="32"/>
          <w:szCs w:val="32"/>
        </w:rPr>
        <w:t>t</w:t>
      </w:r>
      <w:r w:rsidRPr="001D44E7">
        <w:rPr>
          <w:sz w:val="32"/>
          <w:szCs w:val="32"/>
        </w:rPr>
        <w:t xml:space="preserve"> yet been published.</w:t>
      </w:r>
    </w:p>
    <w:p w14:paraId="2F662650" w14:textId="46205B65" w:rsidR="001D44E7" w:rsidRDefault="001D44E7" w:rsidP="001D44E7">
      <w:pPr>
        <w:ind w:left="360"/>
        <w:rPr>
          <w:sz w:val="32"/>
          <w:szCs w:val="32"/>
        </w:rPr>
      </w:pPr>
      <w:r w:rsidRPr="001D44E7">
        <w:rPr>
          <w:sz w:val="32"/>
          <w:szCs w:val="32"/>
        </w:rPr>
        <w:t>One requirement may be a bTB test which distinguishes between a vaccinated animal and an infected animal, and this is technically possible but not yet available. It remains illegal to treat an a</w:t>
      </w:r>
      <w:r w:rsidR="00752ECC">
        <w:rPr>
          <w:sz w:val="32"/>
          <w:szCs w:val="32"/>
        </w:rPr>
        <w:t>lpaca</w:t>
      </w:r>
      <w:r w:rsidRPr="001D44E7">
        <w:rPr>
          <w:sz w:val="32"/>
          <w:szCs w:val="32"/>
        </w:rPr>
        <w:t xml:space="preserve"> for bTB in the UK.</w:t>
      </w:r>
    </w:p>
    <w:p w14:paraId="625F03F6" w14:textId="2A0EC830" w:rsidR="00B8119F" w:rsidRDefault="00B8119F" w:rsidP="001D44E7">
      <w:pPr>
        <w:ind w:left="360"/>
        <w:rPr>
          <w:sz w:val="32"/>
          <w:szCs w:val="32"/>
        </w:rPr>
      </w:pPr>
      <w:r>
        <w:rPr>
          <w:sz w:val="32"/>
          <w:szCs w:val="32"/>
        </w:rPr>
        <w:t>There is currently no vaccine approved for use in alpacas in the UK.</w:t>
      </w:r>
    </w:p>
    <w:p w14:paraId="4B6E9559" w14:textId="77777777" w:rsidR="00752ECC" w:rsidRDefault="00752ECC" w:rsidP="001D44E7">
      <w:pPr>
        <w:ind w:left="360"/>
        <w:rPr>
          <w:sz w:val="32"/>
          <w:szCs w:val="32"/>
        </w:rPr>
      </w:pPr>
    </w:p>
    <w:p w14:paraId="0CC1BB7D" w14:textId="77777777" w:rsidR="003F206D" w:rsidRDefault="003F206D" w:rsidP="001D44E7">
      <w:pPr>
        <w:ind w:left="360"/>
        <w:rPr>
          <w:sz w:val="32"/>
          <w:szCs w:val="32"/>
        </w:rPr>
      </w:pPr>
    </w:p>
    <w:p w14:paraId="327A03B9" w14:textId="77777777" w:rsidR="003F206D" w:rsidRDefault="003F206D" w:rsidP="001D44E7">
      <w:pPr>
        <w:ind w:left="360"/>
        <w:rPr>
          <w:sz w:val="32"/>
          <w:szCs w:val="32"/>
        </w:rPr>
      </w:pPr>
    </w:p>
    <w:p w14:paraId="6D2393C2" w14:textId="77777777" w:rsidR="003F206D" w:rsidRDefault="003F206D" w:rsidP="001D44E7">
      <w:pPr>
        <w:ind w:left="360"/>
        <w:rPr>
          <w:sz w:val="32"/>
          <w:szCs w:val="32"/>
        </w:rPr>
      </w:pPr>
    </w:p>
    <w:p w14:paraId="59519CCD" w14:textId="77777777" w:rsidR="003F206D" w:rsidRPr="001D44E7" w:rsidRDefault="003F206D" w:rsidP="001D44E7">
      <w:pPr>
        <w:ind w:left="360"/>
        <w:rPr>
          <w:sz w:val="32"/>
          <w:szCs w:val="32"/>
        </w:rPr>
      </w:pPr>
    </w:p>
    <w:p w14:paraId="500E5408" w14:textId="53F11E50" w:rsidR="001D44E7" w:rsidRDefault="008115FA" w:rsidP="00017228">
      <w:pPr>
        <w:pStyle w:val="ListParagraph"/>
        <w:numPr>
          <w:ilvl w:val="0"/>
          <w:numId w:val="1"/>
        </w:numPr>
        <w:rPr>
          <w:b/>
          <w:bCs/>
          <w:sz w:val="32"/>
          <w:szCs w:val="32"/>
        </w:rPr>
      </w:pPr>
      <w:r>
        <w:rPr>
          <w:b/>
          <w:bCs/>
          <w:sz w:val="32"/>
          <w:szCs w:val="32"/>
        </w:rPr>
        <w:lastRenderedPageBreak/>
        <w:t xml:space="preserve">How many herds in the </w:t>
      </w:r>
      <w:r w:rsidR="00405E4D">
        <w:rPr>
          <w:b/>
          <w:bCs/>
          <w:sz w:val="32"/>
          <w:szCs w:val="32"/>
        </w:rPr>
        <w:t>GB Scotland, England, and Wales – NOT Northern Ireland)</w:t>
      </w:r>
      <w:r>
        <w:rPr>
          <w:b/>
          <w:bCs/>
          <w:sz w:val="32"/>
          <w:szCs w:val="32"/>
        </w:rPr>
        <w:t xml:space="preserve"> have TB in a year?</w:t>
      </w:r>
    </w:p>
    <w:p w14:paraId="0781A9F2" w14:textId="196B25F2" w:rsidR="008115FA" w:rsidRDefault="008115FA" w:rsidP="006D4B63">
      <w:pPr>
        <w:ind w:left="360"/>
        <w:rPr>
          <w:sz w:val="32"/>
          <w:szCs w:val="32"/>
        </w:rPr>
      </w:pPr>
      <w:r w:rsidRPr="008115FA">
        <w:rPr>
          <w:sz w:val="32"/>
          <w:szCs w:val="32"/>
        </w:rPr>
        <w:t xml:space="preserve">Obviously, it varies from year to year </w:t>
      </w:r>
      <w:r>
        <w:rPr>
          <w:sz w:val="32"/>
          <w:szCs w:val="32"/>
        </w:rPr>
        <w:t>but from the Defra statistics it average</w:t>
      </w:r>
      <w:r w:rsidR="006D4B63">
        <w:rPr>
          <w:sz w:val="32"/>
          <w:szCs w:val="32"/>
        </w:rPr>
        <w:t>s</w:t>
      </w:r>
      <w:r>
        <w:rPr>
          <w:sz w:val="32"/>
          <w:szCs w:val="32"/>
        </w:rPr>
        <w:t xml:space="preserve"> 9 </w:t>
      </w:r>
      <w:r w:rsidR="00752ECC">
        <w:rPr>
          <w:sz w:val="32"/>
          <w:szCs w:val="32"/>
        </w:rPr>
        <w:t xml:space="preserve">new </w:t>
      </w:r>
      <w:r>
        <w:rPr>
          <w:sz w:val="32"/>
          <w:szCs w:val="32"/>
        </w:rPr>
        <w:t xml:space="preserve">herds per year over the last 10 years.  </w:t>
      </w:r>
    </w:p>
    <w:p w14:paraId="3092DE86" w14:textId="0C9A9372" w:rsidR="008115FA" w:rsidRDefault="008115FA" w:rsidP="006D4B63">
      <w:pPr>
        <w:ind w:left="360"/>
        <w:rPr>
          <w:sz w:val="32"/>
          <w:szCs w:val="32"/>
        </w:rPr>
      </w:pPr>
      <w:r>
        <w:rPr>
          <w:sz w:val="32"/>
          <w:szCs w:val="32"/>
        </w:rPr>
        <w:t xml:space="preserve">BAS have 1600 herds on the registry and there will be a further 800 plus </w:t>
      </w:r>
      <w:r w:rsidR="008C719E">
        <w:rPr>
          <w:sz w:val="32"/>
          <w:szCs w:val="32"/>
        </w:rPr>
        <w:t xml:space="preserve">(estimate) </w:t>
      </w:r>
      <w:r>
        <w:rPr>
          <w:sz w:val="32"/>
          <w:szCs w:val="32"/>
        </w:rPr>
        <w:t>that are not registered</w:t>
      </w:r>
      <w:r w:rsidR="00752ECC">
        <w:rPr>
          <w:sz w:val="32"/>
          <w:szCs w:val="32"/>
        </w:rPr>
        <w:t>.</w:t>
      </w:r>
      <w:r>
        <w:rPr>
          <w:sz w:val="32"/>
          <w:szCs w:val="32"/>
        </w:rPr>
        <w:t xml:space="preserve"> </w:t>
      </w:r>
    </w:p>
    <w:p w14:paraId="6AD6952A" w14:textId="091D3F18" w:rsidR="006D4B63" w:rsidRPr="008115FA" w:rsidRDefault="00405E4D" w:rsidP="00405E4D">
      <w:pPr>
        <w:ind w:left="360"/>
        <w:rPr>
          <w:sz w:val="32"/>
          <w:szCs w:val="32"/>
        </w:rPr>
      </w:pPr>
      <w:r>
        <w:rPr>
          <w:sz w:val="32"/>
          <w:szCs w:val="32"/>
        </w:rPr>
        <w:t xml:space="preserve">GB Statistics </w:t>
      </w: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3"/>
      </w:tblGrid>
      <w:tr w:rsidR="008115FA" w:rsidRPr="008115FA" w14:paraId="2087F94D" w14:textId="77777777" w:rsidTr="00405E4D">
        <w:trPr>
          <w:trHeight w:val="300"/>
        </w:trPr>
        <w:tc>
          <w:tcPr>
            <w:tcW w:w="2122" w:type="dxa"/>
          </w:tcPr>
          <w:p w14:paraId="62930354" w14:textId="17A52C6B" w:rsidR="008115FA" w:rsidRPr="008115FA" w:rsidRDefault="008115FA" w:rsidP="006D4B63">
            <w:pPr>
              <w:spacing w:after="0" w:line="240" w:lineRule="auto"/>
              <w:jc w:val="center"/>
              <w:rPr>
                <w:rFonts w:ascii="Arial" w:eastAsia="Times New Roman" w:hAnsi="Arial" w:cs="Arial"/>
                <w:color w:val="000000"/>
                <w:sz w:val="24"/>
                <w:szCs w:val="24"/>
                <w:lang w:eastAsia="en-GB"/>
              </w:rPr>
            </w:pPr>
          </w:p>
        </w:tc>
        <w:tc>
          <w:tcPr>
            <w:tcW w:w="2693" w:type="dxa"/>
            <w:shd w:val="clear" w:color="auto" w:fill="auto"/>
            <w:vAlign w:val="center"/>
          </w:tcPr>
          <w:p w14:paraId="4D17AE56" w14:textId="365D7327" w:rsidR="008115FA" w:rsidRPr="008115FA" w:rsidRDefault="008115FA" w:rsidP="006D4B63">
            <w:pPr>
              <w:spacing w:after="0" w:line="240" w:lineRule="auto"/>
              <w:jc w:val="center"/>
              <w:rPr>
                <w:rFonts w:ascii="Arial" w:eastAsia="Times New Roman" w:hAnsi="Arial" w:cs="Arial"/>
                <w:color w:val="000000"/>
                <w:sz w:val="24"/>
                <w:szCs w:val="24"/>
                <w:lang w:eastAsia="en-GB"/>
              </w:rPr>
            </w:pPr>
            <w:r w:rsidRPr="008115FA">
              <w:rPr>
                <w:rFonts w:ascii="Arial" w:eastAsia="Times New Roman" w:hAnsi="Arial" w:cs="Arial"/>
                <w:color w:val="000000"/>
                <w:sz w:val="24"/>
                <w:szCs w:val="24"/>
                <w:lang w:eastAsia="en-GB"/>
              </w:rPr>
              <w:t>New laboratory-confirmed TB incidents (breakdowns)</w:t>
            </w:r>
          </w:p>
        </w:tc>
      </w:tr>
      <w:tr w:rsidR="008C719E" w:rsidRPr="008115FA" w14:paraId="42E475A5" w14:textId="77777777" w:rsidTr="00405E4D">
        <w:trPr>
          <w:trHeight w:val="300"/>
        </w:trPr>
        <w:tc>
          <w:tcPr>
            <w:tcW w:w="2122" w:type="dxa"/>
          </w:tcPr>
          <w:p w14:paraId="10F1C1FC" w14:textId="2B76465A" w:rsidR="008C719E" w:rsidRDefault="008C719E" w:rsidP="008C719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2011</w:t>
            </w:r>
          </w:p>
        </w:tc>
        <w:tc>
          <w:tcPr>
            <w:tcW w:w="2693" w:type="dxa"/>
            <w:shd w:val="clear" w:color="auto" w:fill="auto"/>
            <w:vAlign w:val="bottom"/>
          </w:tcPr>
          <w:p w14:paraId="25AB979F" w14:textId="49A1205B" w:rsidR="008C719E" w:rsidRPr="008115FA" w:rsidRDefault="008C719E" w:rsidP="008C719E">
            <w:pPr>
              <w:spacing w:after="0" w:line="240" w:lineRule="auto"/>
              <w:jc w:val="right"/>
              <w:rPr>
                <w:rFonts w:ascii="Arial" w:eastAsia="Times New Roman" w:hAnsi="Arial" w:cs="Arial"/>
                <w:color w:val="000000"/>
                <w:sz w:val="24"/>
                <w:szCs w:val="24"/>
                <w:lang w:eastAsia="en-GB"/>
              </w:rPr>
            </w:pPr>
            <w:r>
              <w:rPr>
                <w:rFonts w:ascii="Arial" w:hAnsi="Arial" w:cs="Arial"/>
                <w:color w:val="000000"/>
              </w:rPr>
              <w:t>6</w:t>
            </w:r>
          </w:p>
        </w:tc>
      </w:tr>
      <w:tr w:rsidR="008C719E" w:rsidRPr="008115FA" w14:paraId="45883E4A" w14:textId="77777777" w:rsidTr="00405E4D">
        <w:trPr>
          <w:trHeight w:val="300"/>
        </w:trPr>
        <w:tc>
          <w:tcPr>
            <w:tcW w:w="2122" w:type="dxa"/>
          </w:tcPr>
          <w:p w14:paraId="693CF5F5" w14:textId="2B39BBA1" w:rsidR="008C719E" w:rsidRPr="008115FA" w:rsidRDefault="008C719E" w:rsidP="008C719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2012</w:t>
            </w:r>
          </w:p>
        </w:tc>
        <w:tc>
          <w:tcPr>
            <w:tcW w:w="2693" w:type="dxa"/>
            <w:shd w:val="clear" w:color="auto" w:fill="auto"/>
            <w:vAlign w:val="bottom"/>
            <w:hideMark/>
          </w:tcPr>
          <w:p w14:paraId="1B73D392" w14:textId="68E014D5" w:rsidR="008C719E" w:rsidRPr="008115FA" w:rsidRDefault="008C719E" w:rsidP="008C719E">
            <w:pPr>
              <w:spacing w:after="0" w:line="240" w:lineRule="auto"/>
              <w:jc w:val="right"/>
              <w:rPr>
                <w:rFonts w:ascii="Arial" w:eastAsia="Times New Roman" w:hAnsi="Arial" w:cs="Arial"/>
                <w:color w:val="000000"/>
                <w:sz w:val="24"/>
                <w:szCs w:val="24"/>
                <w:lang w:eastAsia="en-GB"/>
              </w:rPr>
            </w:pPr>
            <w:r>
              <w:rPr>
                <w:rFonts w:ascii="Arial" w:hAnsi="Arial" w:cs="Arial"/>
                <w:color w:val="000000"/>
              </w:rPr>
              <w:t>1</w:t>
            </w:r>
            <w:r w:rsidR="00405E4D">
              <w:rPr>
                <w:rFonts w:ascii="Arial" w:hAnsi="Arial" w:cs="Arial"/>
                <w:color w:val="000000"/>
              </w:rPr>
              <w:t>4</w:t>
            </w:r>
          </w:p>
        </w:tc>
      </w:tr>
      <w:tr w:rsidR="008C719E" w:rsidRPr="008115FA" w14:paraId="6D650977" w14:textId="77777777" w:rsidTr="00405E4D">
        <w:trPr>
          <w:trHeight w:val="300"/>
        </w:trPr>
        <w:tc>
          <w:tcPr>
            <w:tcW w:w="2122" w:type="dxa"/>
          </w:tcPr>
          <w:p w14:paraId="45F829DF" w14:textId="4E0FB0B6" w:rsidR="008C719E" w:rsidRPr="008115FA" w:rsidRDefault="008C719E" w:rsidP="008C719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2013</w:t>
            </w:r>
          </w:p>
        </w:tc>
        <w:tc>
          <w:tcPr>
            <w:tcW w:w="2693" w:type="dxa"/>
            <w:shd w:val="clear" w:color="auto" w:fill="auto"/>
            <w:vAlign w:val="bottom"/>
            <w:hideMark/>
          </w:tcPr>
          <w:p w14:paraId="16CA63D8" w14:textId="584F35B2" w:rsidR="008C719E" w:rsidRPr="008115FA" w:rsidRDefault="00405E4D" w:rsidP="008C719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r>
      <w:tr w:rsidR="008C719E" w:rsidRPr="008115FA" w14:paraId="3C3E2231" w14:textId="77777777" w:rsidTr="00405E4D">
        <w:trPr>
          <w:trHeight w:val="300"/>
        </w:trPr>
        <w:tc>
          <w:tcPr>
            <w:tcW w:w="2122" w:type="dxa"/>
          </w:tcPr>
          <w:p w14:paraId="16178309" w14:textId="3B6E7DE9" w:rsidR="008C719E" w:rsidRPr="008115FA" w:rsidRDefault="008C719E" w:rsidP="008C719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2014</w:t>
            </w:r>
          </w:p>
        </w:tc>
        <w:tc>
          <w:tcPr>
            <w:tcW w:w="2693" w:type="dxa"/>
            <w:shd w:val="clear" w:color="auto" w:fill="auto"/>
            <w:vAlign w:val="bottom"/>
            <w:hideMark/>
          </w:tcPr>
          <w:p w14:paraId="58291CAE" w14:textId="3412D61E" w:rsidR="008C719E" w:rsidRPr="008115FA" w:rsidRDefault="00405E4D" w:rsidP="008C719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r>
      <w:tr w:rsidR="008C719E" w:rsidRPr="008115FA" w14:paraId="7A5647BD" w14:textId="77777777" w:rsidTr="00405E4D">
        <w:trPr>
          <w:trHeight w:val="300"/>
        </w:trPr>
        <w:tc>
          <w:tcPr>
            <w:tcW w:w="2122" w:type="dxa"/>
          </w:tcPr>
          <w:p w14:paraId="75F68B08" w14:textId="474DDA94" w:rsidR="008C719E" w:rsidRPr="008115FA" w:rsidRDefault="008C719E" w:rsidP="008C719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2015</w:t>
            </w:r>
          </w:p>
        </w:tc>
        <w:tc>
          <w:tcPr>
            <w:tcW w:w="2693" w:type="dxa"/>
            <w:shd w:val="clear" w:color="auto" w:fill="auto"/>
            <w:vAlign w:val="bottom"/>
            <w:hideMark/>
          </w:tcPr>
          <w:p w14:paraId="36B2899E" w14:textId="070DE33B" w:rsidR="008C719E" w:rsidRPr="008115FA" w:rsidRDefault="008C719E" w:rsidP="008C719E">
            <w:pPr>
              <w:spacing w:after="0" w:line="240" w:lineRule="auto"/>
              <w:jc w:val="right"/>
              <w:rPr>
                <w:rFonts w:ascii="Arial" w:eastAsia="Times New Roman" w:hAnsi="Arial" w:cs="Arial"/>
                <w:color w:val="000000"/>
                <w:sz w:val="24"/>
                <w:szCs w:val="24"/>
                <w:lang w:eastAsia="en-GB"/>
              </w:rPr>
            </w:pPr>
            <w:r>
              <w:rPr>
                <w:rFonts w:ascii="Arial" w:hAnsi="Arial" w:cs="Arial"/>
                <w:color w:val="000000"/>
              </w:rPr>
              <w:t>13</w:t>
            </w:r>
          </w:p>
        </w:tc>
      </w:tr>
      <w:tr w:rsidR="008C719E" w:rsidRPr="008115FA" w14:paraId="53E1A07A" w14:textId="77777777" w:rsidTr="00405E4D">
        <w:trPr>
          <w:trHeight w:val="300"/>
        </w:trPr>
        <w:tc>
          <w:tcPr>
            <w:tcW w:w="2122" w:type="dxa"/>
          </w:tcPr>
          <w:p w14:paraId="5FE171D1" w14:textId="31EFAD32" w:rsidR="008C719E" w:rsidRPr="008115FA" w:rsidRDefault="008C719E" w:rsidP="008C719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2016</w:t>
            </w:r>
          </w:p>
        </w:tc>
        <w:tc>
          <w:tcPr>
            <w:tcW w:w="2693" w:type="dxa"/>
            <w:shd w:val="clear" w:color="auto" w:fill="auto"/>
            <w:vAlign w:val="bottom"/>
            <w:hideMark/>
          </w:tcPr>
          <w:p w14:paraId="5B0B1997" w14:textId="4EF9B6EA" w:rsidR="008C719E" w:rsidRPr="008115FA" w:rsidRDefault="008C719E" w:rsidP="008C719E">
            <w:pPr>
              <w:spacing w:after="0" w:line="240" w:lineRule="auto"/>
              <w:jc w:val="right"/>
              <w:rPr>
                <w:rFonts w:ascii="Arial" w:eastAsia="Times New Roman" w:hAnsi="Arial" w:cs="Arial"/>
                <w:color w:val="000000"/>
                <w:sz w:val="24"/>
                <w:szCs w:val="24"/>
                <w:lang w:eastAsia="en-GB"/>
              </w:rPr>
            </w:pPr>
            <w:r>
              <w:rPr>
                <w:rFonts w:ascii="Arial" w:hAnsi="Arial" w:cs="Arial"/>
                <w:color w:val="000000"/>
              </w:rPr>
              <w:t>8</w:t>
            </w:r>
          </w:p>
        </w:tc>
      </w:tr>
      <w:tr w:rsidR="008C719E" w:rsidRPr="008115FA" w14:paraId="666F7123" w14:textId="77777777" w:rsidTr="00405E4D">
        <w:trPr>
          <w:trHeight w:val="300"/>
        </w:trPr>
        <w:tc>
          <w:tcPr>
            <w:tcW w:w="2122" w:type="dxa"/>
          </w:tcPr>
          <w:p w14:paraId="10A4A1C4" w14:textId="711C355B" w:rsidR="008C719E" w:rsidRPr="008115FA" w:rsidRDefault="008C719E" w:rsidP="008C719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2017</w:t>
            </w:r>
          </w:p>
        </w:tc>
        <w:tc>
          <w:tcPr>
            <w:tcW w:w="2693" w:type="dxa"/>
            <w:shd w:val="clear" w:color="auto" w:fill="auto"/>
            <w:vAlign w:val="bottom"/>
            <w:hideMark/>
          </w:tcPr>
          <w:p w14:paraId="11D6545F" w14:textId="4220A316" w:rsidR="008C719E" w:rsidRPr="008115FA" w:rsidRDefault="008C719E" w:rsidP="008C719E">
            <w:pPr>
              <w:spacing w:after="0" w:line="240" w:lineRule="auto"/>
              <w:jc w:val="right"/>
              <w:rPr>
                <w:rFonts w:ascii="Arial" w:eastAsia="Times New Roman" w:hAnsi="Arial" w:cs="Arial"/>
                <w:color w:val="000000"/>
                <w:sz w:val="24"/>
                <w:szCs w:val="24"/>
                <w:lang w:eastAsia="en-GB"/>
              </w:rPr>
            </w:pPr>
            <w:r>
              <w:rPr>
                <w:rFonts w:ascii="Arial" w:hAnsi="Arial" w:cs="Arial"/>
                <w:color w:val="000000"/>
              </w:rPr>
              <w:t>11</w:t>
            </w:r>
          </w:p>
        </w:tc>
      </w:tr>
      <w:tr w:rsidR="008C719E" w:rsidRPr="008115FA" w14:paraId="2847AFAD" w14:textId="77777777" w:rsidTr="00405E4D">
        <w:trPr>
          <w:trHeight w:val="300"/>
        </w:trPr>
        <w:tc>
          <w:tcPr>
            <w:tcW w:w="2122" w:type="dxa"/>
          </w:tcPr>
          <w:p w14:paraId="73B0B294" w14:textId="6F2655CA" w:rsidR="008C719E" w:rsidRPr="008115FA" w:rsidRDefault="008C719E" w:rsidP="008C719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2018</w:t>
            </w:r>
          </w:p>
        </w:tc>
        <w:tc>
          <w:tcPr>
            <w:tcW w:w="2693" w:type="dxa"/>
            <w:shd w:val="clear" w:color="auto" w:fill="auto"/>
            <w:vAlign w:val="bottom"/>
            <w:hideMark/>
          </w:tcPr>
          <w:p w14:paraId="5C54477F" w14:textId="799013D8" w:rsidR="008C719E" w:rsidRPr="008115FA" w:rsidRDefault="00405E4D" w:rsidP="008C719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r>
      <w:tr w:rsidR="008C719E" w:rsidRPr="008115FA" w14:paraId="533CD33A" w14:textId="77777777" w:rsidTr="00405E4D">
        <w:trPr>
          <w:trHeight w:val="300"/>
        </w:trPr>
        <w:tc>
          <w:tcPr>
            <w:tcW w:w="2122" w:type="dxa"/>
          </w:tcPr>
          <w:p w14:paraId="4468D276" w14:textId="7731FE5A" w:rsidR="008C719E" w:rsidRPr="008115FA" w:rsidRDefault="008C719E" w:rsidP="008C719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2019</w:t>
            </w:r>
          </w:p>
        </w:tc>
        <w:tc>
          <w:tcPr>
            <w:tcW w:w="2693" w:type="dxa"/>
            <w:shd w:val="clear" w:color="auto" w:fill="auto"/>
            <w:vAlign w:val="bottom"/>
            <w:hideMark/>
          </w:tcPr>
          <w:p w14:paraId="612B3FD6" w14:textId="0E9FEA25" w:rsidR="008C719E" w:rsidRPr="008115FA" w:rsidRDefault="008C719E" w:rsidP="008C719E">
            <w:pPr>
              <w:spacing w:after="0" w:line="240" w:lineRule="auto"/>
              <w:jc w:val="right"/>
              <w:rPr>
                <w:rFonts w:ascii="Arial" w:eastAsia="Times New Roman" w:hAnsi="Arial" w:cs="Arial"/>
                <w:color w:val="000000"/>
                <w:sz w:val="24"/>
                <w:szCs w:val="24"/>
                <w:lang w:eastAsia="en-GB"/>
              </w:rPr>
            </w:pPr>
            <w:r>
              <w:rPr>
                <w:rFonts w:ascii="Arial" w:hAnsi="Arial" w:cs="Arial"/>
                <w:color w:val="000000"/>
              </w:rPr>
              <w:t>10</w:t>
            </w:r>
          </w:p>
        </w:tc>
      </w:tr>
      <w:tr w:rsidR="008C719E" w:rsidRPr="008115FA" w14:paraId="544F6615" w14:textId="77777777" w:rsidTr="00405E4D">
        <w:trPr>
          <w:trHeight w:val="300"/>
        </w:trPr>
        <w:tc>
          <w:tcPr>
            <w:tcW w:w="2122" w:type="dxa"/>
          </w:tcPr>
          <w:p w14:paraId="461C4C09" w14:textId="2F56B605" w:rsidR="008C719E" w:rsidRPr="008115FA" w:rsidRDefault="008C719E" w:rsidP="008C719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2020</w:t>
            </w:r>
          </w:p>
        </w:tc>
        <w:tc>
          <w:tcPr>
            <w:tcW w:w="2693" w:type="dxa"/>
            <w:shd w:val="clear" w:color="auto" w:fill="auto"/>
            <w:vAlign w:val="bottom"/>
            <w:hideMark/>
          </w:tcPr>
          <w:p w14:paraId="5F8033C8" w14:textId="337C6C14" w:rsidR="008C719E" w:rsidRPr="008115FA" w:rsidRDefault="00405E4D" w:rsidP="008C719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tc>
      </w:tr>
      <w:tr w:rsidR="008C719E" w:rsidRPr="008115FA" w14:paraId="14F203C2" w14:textId="77777777" w:rsidTr="00405E4D">
        <w:trPr>
          <w:trHeight w:val="300"/>
        </w:trPr>
        <w:tc>
          <w:tcPr>
            <w:tcW w:w="2122" w:type="dxa"/>
          </w:tcPr>
          <w:p w14:paraId="74FB4B28" w14:textId="06B4B79C" w:rsidR="008C719E" w:rsidRDefault="008C719E" w:rsidP="008C719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2021</w:t>
            </w:r>
          </w:p>
        </w:tc>
        <w:tc>
          <w:tcPr>
            <w:tcW w:w="2693" w:type="dxa"/>
            <w:shd w:val="clear" w:color="auto" w:fill="auto"/>
            <w:vAlign w:val="bottom"/>
          </w:tcPr>
          <w:p w14:paraId="677F2D19" w14:textId="37FE0A3D" w:rsidR="008C719E" w:rsidRPr="008115FA" w:rsidRDefault="008C719E" w:rsidP="008C719E">
            <w:pPr>
              <w:spacing w:after="0" w:line="240" w:lineRule="auto"/>
              <w:jc w:val="right"/>
              <w:rPr>
                <w:rFonts w:ascii="Arial" w:eastAsia="Times New Roman" w:hAnsi="Arial" w:cs="Arial"/>
                <w:color w:val="000000"/>
                <w:sz w:val="24"/>
                <w:szCs w:val="24"/>
                <w:lang w:eastAsia="en-GB"/>
              </w:rPr>
            </w:pPr>
            <w:r>
              <w:rPr>
                <w:rFonts w:ascii="Arial" w:hAnsi="Arial" w:cs="Arial"/>
                <w:color w:val="000000"/>
              </w:rPr>
              <w:t>2</w:t>
            </w:r>
          </w:p>
        </w:tc>
      </w:tr>
      <w:tr w:rsidR="008C719E" w:rsidRPr="008115FA" w14:paraId="42EC1BE0" w14:textId="77777777" w:rsidTr="00405E4D">
        <w:trPr>
          <w:trHeight w:val="300"/>
        </w:trPr>
        <w:tc>
          <w:tcPr>
            <w:tcW w:w="2122" w:type="dxa"/>
          </w:tcPr>
          <w:p w14:paraId="13BCADE2" w14:textId="1D9F5082" w:rsidR="008C719E" w:rsidRDefault="008C719E" w:rsidP="008C719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2022</w:t>
            </w:r>
          </w:p>
        </w:tc>
        <w:tc>
          <w:tcPr>
            <w:tcW w:w="2693" w:type="dxa"/>
            <w:shd w:val="clear" w:color="auto" w:fill="auto"/>
            <w:vAlign w:val="bottom"/>
          </w:tcPr>
          <w:p w14:paraId="48676DCD" w14:textId="27DBAACA" w:rsidR="008C719E" w:rsidRPr="008115FA" w:rsidRDefault="008C719E" w:rsidP="008C719E">
            <w:pPr>
              <w:spacing w:after="0" w:line="240" w:lineRule="auto"/>
              <w:jc w:val="right"/>
              <w:rPr>
                <w:rFonts w:ascii="Arial" w:eastAsia="Times New Roman" w:hAnsi="Arial" w:cs="Arial"/>
                <w:color w:val="000000"/>
                <w:sz w:val="24"/>
                <w:szCs w:val="24"/>
                <w:lang w:eastAsia="en-GB"/>
              </w:rPr>
            </w:pPr>
            <w:r>
              <w:rPr>
                <w:rFonts w:ascii="Arial" w:hAnsi="Arial" w:cs="Arial"/>
                <w:color w:val="000000"/>
              </w:rPr>
              <w:t>1</w:t>
            </w:r>
          </w:p>
        </w:tc>
      </w:tr>
      <w:tr w:rsidR="008C719E" w:rsidRPr="008115FA" w14:paraId="187C703A" w14:textId="77777777" w:rsidTr="00405E4D">
        <w:trPr>
          <w:trHeight w:val="300"/>
        </w:trPr>
        <w:tc>
          <w:tcPr>
            <w:tcW w:w="2122" w:type="dxa"/>
          </w:tcPr>
          <w:p w14:paraId="4A5DE578" w14:textId="359AC4EA" w:rsidR="008C719E" w:rsidRDefault="008C719E" w:rsidP="008C719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2023</w:t>
            </w:r>
          </w:p>
        </w:tc>
        <w:tc>
          <w:tcPr>
            <w:tcW w:w="2693" w:type="dxa"/>
            <w:shd w:val="clear" w:color="auto" w:fill="auto"/>
            <w:vAlign w:val="bottom"/>
          </w:tcPr>
          <w:p w14:paraId="0F38FE32" w14:textId="3133DF0D" w:rsidR="008C719E" w:rsidRPr="008115FA" w:rsidRDefault="008C719E" w:rsidP="008C719E">
            <w:pPr>
              <w:spacing w:after="0" w:line="240" w:lineRule="auto"/>
              <w:jc w:val="right"/>
              <w:rPr>
                <w:rFonts w:ascii="Arial" w:eastAsia="Times New Roman" w:hAnsi="Arial" w:cs="Arial"/>
                <w:color w:val="000000"/>
                <w:sz w:val="24"/>
                <w:szCs w:val="24"/>
                <w:lang w:eastAsia="en-GB"/>
              </w:rPr>
            </w:pPr>
            <w:r>
              <w:rPr>
                <w:rFonts w:ascii="Arial" w:hAnsi="Arial" w:cs="Arial"/>
                <w:color w:val="000000"/>
              </w:rPr>
              <w:t>3</w:t>
            </w:r>
          </w:p>
        </w:tc>
      </w:tr>
      <w:tr w:rsidR="00405E4D" w:rsidRPr="008115FA" w14:paraId="1EC3A0A9" w14:textId="77777777" w:rsidTr="00405E4D">
        <w:trPr>
          <w:trHeight w:val="300"/>
        </w:trPr>
        <w:tc>
          <w:tcPr>
            <w:tcW w:w="2122" w:type="dxa"/>
          </w:tcPr>
          <w:p w14:paraId="69FCE916" w14:textId="66B5DB5E" w:rsidR="00405E4D" w:rsidRDefault="00405E4D" w:rsidP="008C719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2024(Jan-Sept)</w:t>
            </w:r>
          </w:p>
        </w:tc>
        <w:tc>
          <w:tcPr>
            <w:tcW w:w="2693" w:type="dxa"/>
            <w:shd w:val="clear" w:color="auto" w:fill="auto"/>
            <w:vAlign w:val="bottom"/>
          </w:tcPr>
          <w:p w14:paraId="2686DC71" w14:textId="23C67D64" w:rsidR="00405E4D" w:rsidRDefault="00405E4D" w:rsidP="008C719E">
            <w:pPr>
              <w:spacing w:after="0" w:line="240" w:lineRule="auto"/>
              <w:jc w:val="right"/>
              <w:rPr>
                <w:rFonts w:ascii="Arial" w:hAnsi="Arial" w:cs="Arial"/>
                <w:color w:val="000000"/>
              </w:rPr>
            </w:pPr>
            <w:r>
              <w:rPr>
                <w:rFonts w:ascii="Arial" w:hAnsi="Arial" w:cs="Arial"/>
                <w:color w:val="000000"/>
              </w:rPr>
              <w:t>1</w:t>
            </w:r>
          </w:p>
        </w:tc>
      </w:tr>
    </w:tbl>
    <w:p w14:paraId="1FB3AB6D" w14:textId="0491A9B8" w:rsidR="008115FA" w:rsidRDefault="008115FA" w:rsidP="008115FA">
      <w:pPr>
        <w:rPr>
          <w:b/>
          <w:bCs/>
          <w:sz w:val="32"/>
          <w:szCs w:val="32"/>
        </w:rPr>
      </w:pPr>
    </w:p>
    <w:p w14:paraId="33017DEE" w14:textId="77777777" w:rsidR="003F206D" w:rsidRDefault="003F206D" w:rsidP="008115FA">
      <w:pPr>
        <w:rPr>
          <w:b/>
          <w:bCs/>
          <w:sz w:val="32"/>
          <w:szCs w:val="32"/>
        </w:rPr>
      </w:pPr>
    </w:p>
    <w:p w14:paraId="13A2A43D" w14:textId="77777777" w:rsidR="003F206D" w:rsidRDefault="003F206D" w:rsidP="008115FA">
      <w:pPr>
        <w:rPr>
          <w:b/>
          <w:bCs/>
          <w:sz w:val="32"/>
          <w:szCs w:val="32"/>
        </w:rPr>
      </w:pPr>
    </w:p>
    <w:p w14:paraId="60B07147" w14:textId="466A6BE1" w:rsidR="008115FA" w:rsidRDefault="006D4B63" w:rsidP="00017228">
      <w:pPr>
        <w:pStyle w:val="ListParagraph"/>
        <w:numPr>
          <w:ilvl w:val="0"/>
          <w:numId w:val="1"/>
        </w:numPr>
        <w:rPr>
          <w:b/>
          <w:bCs/>
          <w:sz w:val="32"/>
          <w:szCs w:val="32"/>
        </w:rPr>
      </w:pPr>
      <w:r>
        <w:rPr>
          <w:b/>
          <w:bCs/>
          <w:sz w:val="32"/>
          <w:szCs w:val="32"/>
        </w:rPr>
        <w:t>How many alpacas are tested for TB</w:t>
      </w:r>
      <w:r w:rsidR="00405E4D">
        <w:rPr>
          <w:b/>
          <w:bCs/>
          <w:sz w:val="32"/>
          <w:szCs w:val="32"/>
        </w:rPr>
        <w:t xml:space="preserve"> in GB </w:t>
      </w:r>
      <w:r>
        <w:rPr>
          <w:b/>
          <w:bCs/>
          <w:sz w:val="32"/>
          <w:szCs w:val="32"/>
        </w:rPr>
        <w:t xml:space="preserve"> in a year </w:t>
      </w:r>
    </w:p>
    <w:p w14:paraId="50BA8B5A" w14:textId="09055E96" w:rsidR="001D44E7" w:rsidRDefault="006D4B63">
      <w:pPr>
        <w:ind w:left="360"/>
        <w:rPr>
          <w:sz w:val="32"/>
          <w:szCs w:val="32"/>
        </w:rPr>
      </w:pPr>
      <w:r>
        <w:rPr>
          <w:sz w:val="32"/>
          <w:szCs w:val="32"/>
        </w:rPr>
        <w:t>There are two ways of looking at this which are shown below</w:t>
      </w:r>
      <w:r w:rsidR="00931EDF">
        <w:rPr>
          <w:sz w:val="32"/>
          <w:szCs w:val="32"/>
        </w:rPr>
        <w:t xml:space="preserve">.  The number of herds tested will include all the herds that tested negative so it is NOT a guide to disease incidence. </w:t>
      </w:r>
    </w:p>
    <w:p w14:paraId="050218E7" w14:textId="2BBD977F" w:rsidR="00931EDF" w:rsidRDefault="00931EDF">
      <w:pPr>
        <w:ind w:left="360"/>
        <w:rPr>
          <w:sz w:val="32"/>
          <w:szCs w:val="32"/>
        </w:rPr>
      </w:pPr>
      <w:r>
        <w:rPr>
          <w:sz w:val="32"/>
          <w:szCs w:val="32"/>
        </w:rPr>
        <w:t>The total test</w:t>
      </w:r>
      <w:r w:rsidR="00752ECC">
        <w:rPr>
          <w:sz w:val="32"/>
          <w:szCs w:val="32"/>
        </w:rPr>
        <w:t>s</w:t>
      </w:r>
      <w:r>
        <w:rPr>
          <w:sz w:val="32"/>
          <w:szCs w:val="32"/>
        </w:rPr>
        <w:t xml:space="preserve"> carried out will include repeat tests on the same individual and again is not a good guide to disease incidence.</w:t>
      </w:r>
    </w:p>
    <w:p w14:paraId="5C541E23" w14:textId="2215053A" w:rsidR="006D4B63" w:rsidRDefault="006D4B63">
      <w:pPr>
        <w:ind w:left="360"/>
        <w:rPr>
          <w:sz w:val="32"/>
          <w:szCs w:val="32"/>
        </w:rPr>
      </w:pPr>
    </w:p>
    <w:tbl>
      <w:tblPr>
        <w:tblW w:w="7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3075"/>
        <w:gridCol w:w="3075"/>
      </w:tblGrid>
      <w:tr w:rsidR="006D4B63" w:rsidRPr="008115FA" w14:paraId="1C8E2278" w14:textId="6F3E209C" w:rsidTr="006D4B63">
        <w:trPr>
          <w:trHeight w:val="300"/>
        </w:trPr>
        <w:tc>
          <w:tcPr>
            <w:tcW w:w="1740" w:type="dxa"/>
          </w:tcPr>
          <w:p w14:paraId="20AC10A3" w14:textId="77777777" w:rsidR="006D4B63" w:rsidRPr="008115FA" w:rsidRDefault="006D4B63" w:rsidP="004B1378">
            <w:pPr>
              <w:spacing w:after="0" w:line="240" w:lineRule="auto"/>
              <w:jc w:val="center"/>
              <w:rPr>
                <w:rFonts w:ascii="Arial" w:eastAsia="Times New Roman" w:hAnsi="Arial" w:cs="Arial"/>
                <w:color w:val="000000"/>
                <w:sz w:val="24"/>
                <w:szCs w:val="24"/>
                <w:lang w:eastAsia="en-GB"/>
              </w:rPr>
            </w:pPr>
          </w:p>
        </w:tc>
        <w:tc>
          <w:tcPr>
            <w:tcW w:w="3075" w:type="dxa"/>
            <w:shd w:val="clear" w:color="auto" w:fill="auto"/>
            <w:vAlign w:val="center"/>
          </w:tcPr>
          <w:p w14:paraId="51653948" w14:textId="77777777" w:rsidR="006D4B63" w:rsidRDefault="006D4B63" w:rsidP="004B137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Total herd tests</w:t>
            </w:r>
          </w:p>
          <w:p w14:paraId="0407066C" w14:textId="323F3814" w:rsidR="006D4B63" w:rsidRPr="008115FA" w:rsidRDefault="00931EDF" w:rsidP="004B137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006D4B63">
              <w:rPr>
                <w:rFonts w:ascii="Arial" w:eastAsia="Times New Roman" w:hAnsi="Arial" w:cs="Arial"/>
                <w:color w:val="000000"/>
                <w:sz w:val="24"/>
                <w:szCs w:val="24"/>
                <w:lang w:eastAsia="en-GB"/>
              </w:rPr>
              <w:t>Some will be rep</w:t>
            </w:r>
            <w:r>
              <w:rPr>
                <w:rFonts w:ascii="Arial" w:eastAsia="Times New Roman" w:hAnsi="Arial" w:cs="Arial"/>
                <w:color w:val="000000"/>
                <w:sz w:val="24"/>
                <w:szCs w:val="24"/>
                <w:lang w:eastAsia="en-GB"/>
              </w:rPr>
              <w:t>e</w:t>
            </w:r>
            <w:r w:rsidR="006D4B63">
              <w:rPr>
                <w:rFonts w:ascii="Arial" w:eastAsia="Times New Roman" w:hAnsi="Arial" w:cs="Arial"/>
                <w:color w:val="000000"/>
                <w:sz w:val="24"/>
                <w:szCs w:val="24"/>
                <w:lang w:eastAsia="en-GB"/>
              </w:rPr>
              <w:t>ats of the same herd</w:t>
            </w:r>
            <w:r>
              <w:rPr>
                <w:rFonts w:ascii="Arial" w:eastAsia="Times New Roman" w:hAnsi="Arial" w:cs="Arial"/>
                <w:color w:val="000000"/>
                <w:sz w:val="24"/>
                <w:szCs w:val="24"/>
                <w:lang w:eastAsia="en-GB"/>
              </w:rPr>
              <w:t>)</w:t>
            </w:r>
          </w:p>
        </w:tc>
        <w:tc>
          <w:tcPr>
            <w:tcW w:w="3075" w:type="dxa"/>
          </w:tcPr>
          <w:p w14:paraId="3D75FC14" w14:textId="77409B45" w:rsidR="006D4B63" w:rsidRPr="008115FA" w:rsidRDefault="00931EDF" w:rsidP="004B1378">
            <w:pPr>
              <w:spacing w:after="0" w:line="240" w:lineRule="auto"/>
              <w:jc w:val="center"/>
              <w:rPr>
                <w:rFonts w:ascii="Arial" w:eastAsia="Times New Roman" w:hAnsi="Arial" w:cs="Arial"/>
                <w:color w:val="000000"/>
                <w:sz w:val="24"/>
                <w:szCs w:val="24"/>
                <w:lang w:eastAsia="en-GB"/>
              </w:rPr>
            </w:pPr>
            <w:r w:rsidRPr="00931EDF">
              <w:rPr>
                <w:rFonts w:ascii="Arial" w:eastAsia="Times New Roman" w:hAnsi="Arial" w:cs="Arial"/>
                <w:color w:val="000000"/>
                <w:sz w:val="24"/>
                <w:szCs w:val="24"/>
                <w:lang w:eastAsia="en-GB"/>
              </w:rPr>
              <w:t xml:space="preserve">Total tests carried out on </w:t>
            </w:r>
            <w:r w:rsidR="00752ECC">
              <w:rPr>
                <w:rFonts w:ascii="Arial" w:eastAsia="Times New Roman" w:hAnsi="Arial" w:cs="Arial"/>
                <w:color w:val="000000"/>
                <w:sz w:val="24"/>
                <w:szCs w:val="24"/>
                <w:lang w:eastAsia="en-GB"/>
              </w:rPr>
              <w:t>(some will be repeats of the same animal)</w:t>
            </w:r>
          </w:p>
        </w:tc>
      </w:tr>
      <w:tr w:rsidR="006D4B63" w:rsidRPr="008115FA" w14:paraId="3DA9FF36" w14:textId="72546B65" w:rsidTr="006D4B63">
        <w:trPr>
          <w:trHeight w:val="300"/>
        </w:trPr>
        <w:tc>
          <w:tcPr>
            <w:tcW w:w="1740" w:type="dxa"/>
          </w:tcPr>
          <w:p w14:paraId="13CD2924" w14:textId="77777777" w:rsidR="006D4B63" w:rsidRDefault="006D4B63"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2011</w:t>
            </w:r>
          </w:p>
        </w:tc>
        <w:tc>
          <w:tcPr>
            <w:tcW w:w="3075" w:type="dxa"/>
            <w:shd w:val="clear" w:color="auto" w:fill="auto"/>
            <w:vAlign w:val="center"/>
          </w:tcPr>
          <w:p w14:paraId="40B011DC" w14:textId="5936EC2B" w:rsidR="006D4B63" w:rsidRPr="008115FA" w:rsidRDefault="006D4B63" w:rsidP="006D4B63">
            <w:pPr>
              <w:spacing w:after="0" w:line="240" w:lineRule="auto"/>
              <w:jc w:val="right"/>
              <w:rPr>
                <w:rFonts w:ascii="Arial" w:eastAsia="Times New Roman" w:hAnsi="Arial" w:cs="Arial"/>
                <w:color w:val="000000"/>
                <w:sz w:val="24"/>
                <w:szCs w:val="24"/>
                <w:lang w:eastAsia="en-GB"/>
              </w:rPr>
            </w:pPr>
            <w:r w:rsidRPr="006D4B63">
              <w:rPr>
                <w:rFonts w:ascii="Arial" w:eastAsia="Times New Roman" w:hAnsi="Arial" w:cs="Arial"/>
                <w:color w:val="000000"/>
                <w:sz w:val="24"/>
                <w:szCs w:val="24"/>
                <w:lang w:eastAsia="en-GB"/>
              </w:rPr>
              <w:t>36</w:t>
            </w:r>
          </w:p>
        </w:tc>
        <w:tc>
          <w:tcPr>
            <w:tcW w:w="3075" w:type="dxa"/>
          </w:tcPr>
          <w:p w14:paraId="2BA9039E" w14:textId="2B0F1D57" w:rsidR="006D4B63" w:rsidRPr="008115FA" w:rsidRDefault="006D4B63" w:rsidP="006D4B63">
            <w:pPr>
              <w:spacing w:after="0" w:line="240" w:lineRule="auto"/>
              <w:jc w:val="right"/>
              <w:rPr>
                <w:rFonts w:ascii="Arial" w:eastAsia="Times New Roman" w:hAnsi="Arial" w:cs="Arial"/>
                <w:color w:val="000000"/>
                <w:sz w:val="24"/>
                <w:szCs w:val="24"/>
                <w:lang w:eastAsia="en-GB"/>
              </w:rPr>
            </w:pPr>
            <w:r w:rsidRPr="006D4B63">
              <w:rPr>
                <w:rFonts w:ascii="Arial" w:eastAsia="Times New Roman" w:hAnsi="Arial" w:cs="Arial"/>
                <w:color w:val="000000"/>
                <w:sz w:val="24"/>
                <w:szCs w:val="24"/>
                <w:lang w:eastAsia="en-GB"/>
              </w:rPr>
              <w:t>960</w:t>
            </w:r>
          </w:p>
        </w:tc>
      </w:tr>
      <w:tr w:rsidR="006D4B63" w:rsidRPr="008115FA" w14:paraId="0C0A6EA1" w14:textId="0DFC9D0B" w:rsidTr="006D4B63">
        <w:trPr>
          <w:trHeight w:val="300"/>
        </w:trPr>
        <w:tc>
          <w:tcPr>
            <w:tcW w:w="1740" w:type="dxa"/>
          </w:tcPr>
          <w:p w14:paraId="3DB08FBC" w14:textId="77777777" w:rsidR="006D4B63" w:rsidRPr="008115FA" w:rsidRDefault="006D4B63"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2012</w:t>
            </w:r>
          </w:p>
        </w:tc>
        <w:tc>
          <w:tcPr>
            <w:tcW w:w="3075" w:type="dxa"/>
            <w:shd w:val="clear" w:color="auto" w:fill="auto"/>
            <w:vAlign w:val="center"/>
          </w:tcPr>
          <w:p w14:paraId="39870653" w14:textId="7DE565C6" w:rsidR="006D4B63" w:rsidRPr="008115FA" w:rsidRDefault="006D4B63" w:rsidP="006D4B63">
            <w:pPr>
              <w:spacing w:after="0" w:line="240" w:lineRule="auto"/>
              <w:jc w:val="right"/>
              <w:rPr>
                <w:rFonts w:ascii="Arial" w:eastAsia="Times New Roman" w:hAnsi="Arial" w:cs="Arial"/>
                <w:color w:val="000000"/>
                <w:sz w:val="24"/>
                <w:szCs w:val="24"/>
                <w:lang w:eastAsia="en-GB"/>
              </w:rPr>
            </w:pPr>
            <w:r w:rsidRPr="006D4B63">
              <w:rPr>
                <w:rFonts w:ascii="Arial" w:eastAsia="Times New Roman" w:hAnsi="Arial" w:cs="Arial"/>
                <w:color w:val="000000"/>
                <w:sz w:val="24"/>
                <w:szCs w:val="24"/>
                <w:lang w:eastAsia="en-GB"/>
              </w:rPr>
              <w:t>141</w:t>
            </w:r>
          </w:p>
        </w:tc>
        <w:tc>
          <w:tcPr>
            <w:tcW w:w="3075" w:type="dxa"/>
          </w:tcPr>
          <w:p w14:paraId="2F215DE7" w14:textId="65A02012" w:rsidR="006D4B63" w:rsidRPr="008115FA" w:rsidRDefault="006D4B63" w:rsidP="006D4B63">
            <w:pPr>
              <w:spacing w:after="0" w:line="240" w:lineRule="auto"/>
              <w:jc w:val="right"/>
              <w:rPr>
                <w:rFonts w:ascii="Arial" w:eastAsia="Times New Roman" w:hAnsi="Arial" w:cs="Arial"/>
                <w:color w:val="000000"/>
                <w:sz w:val="24"/>
                <w:szCs w:val="24"/>
                <w:lang w:eastAsia="en-GB"/>
              </w:rPr>
            </w:pPr>
            <w:r w:rsidRPr="006D4B63">
              <w:rPr>
                <w:rFonts w:ascii="Arial" w:eastAsia="Times New Roman" w:hAnsi="Arial" w:cs="Arial"/>
                <w:color w:val="000000"/>
                <w:sz w:val="24"/>
                <w:szCs w:val="24"/>
                <w:lang w:eastAsia="en-GB"/>
              </w:rPr>
              <w:t>1,261</w:t>
            </w:r>
          </w:p>
        </w:tc>
      </w:tr>
      <w:tr w:rsidR="006D4B63" w:rsidRPr="008115FA" w14:paraId="7236DA36" w14:textId="2E1C3585" w:rsidTr="006D4B63">
        <w:trPr>
          <w:trHeight w:val="300"/>
        </w:trPr>
        <w:tc>
          <w:tcPr>
            <w:tcW w:w="1740" w:type="dxa"/>
          </w:tcPr>
          <w:p w14:paraId="0742CD1D" w14:textId="77777777" w:rsidR="006D4B63" w:rsidRPr="008115FA" w:rsidRDefault="006D4B63"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2013</w:t>
            </w:r>
          </w:p>
        </w:tc>
        <w:tc>
          <w:tcPr>
            <w:tcW w:w="3075" w:type="dxa"/>
            <w:shd w:val="clear" w:color="auto" w:fill="auto"/>
            <w:vAlign w:val="center"/>
          </w:tcPr>
          <w:p w14:paraId="28C394F9" w14:textId="10011D12" w:rsidR="006D4B63" w:rsidRPr="008115FA" w:rsidRDefault="006D4B63" w:rsidP="00931EDF">
            <w:pPr>
              <w:spacing w:after="0" w:line="240" w:lineRule="auto"/>
              <w:jc w:val="right"/>
              <w:rPr>
                <w:rFonts w:ascii="Arial" w:eastAsia="Times New Roman" w:hAnsi="Arial" w:cs="Arial"/>
                <w:color w:val="000000"/>
                <w:sz w:val="24"/>
                <w:szCs w:val="24"/>
                <w:lang w:eastAsia="en-GB"/>
              </w:rPr>
            </w:pPr>
            <w:r w:rsidRPr="006D4B63">
              <w:rPr>
                <w:rFonts w:ascii="Arial" w:eastAsia="Times New Roman" w:hAnsi="Arial" w:cs="Arial"/>
                <w:color w:val="000000"/>
                <w:sz w:val="24"/>
                <w:szCs w:val="24"/>
                <w:lang w:eastAsia="en-GB"/>
              </w:rPr>
              <w:t>79</w:t>
            </w:r>
          </w:p>
        </w:tc>
        <w:tc>
          <w:tcPr>
            <w:tcW w:w="3075" w:type="dxa"/>
          </w:tcPr>
          <w:p w14:paraId="0B3DF78D" w14:textId="4AFB4900" w:rsidR="006D4B63" w:rsidRPr="008115FA" w:rsidRDefault="006D4B63" w:rsidP="006D4B63">
            <w:pPr>
              <w:spacing w:after="0" w:line="240" w:lineRule="auto"/>
              <w:jc w:val="right"/>
              <w:rPr>
                <w:rFonts w:ascii="Arial" w:eastAsia="Times New Roman" w:hAnsi="Arial" w:cs="Arial"/>
                <w:color w:val="000000"/>
                <w:sz w:val="24"/>
                <w:szCs w:val="24"/>
                <w:lang w:eastAsia="en-GB"/>
              </w:rPr>
            </w:pPr>
            <w:r w:rsidRPr="006D4B63">
              <w:rPr>
                <w:rFonts w:ascii="Arial" w:eastAsia="Times New Roman" w:hAnsi="Arial" w:cs="Arial"/>
                <w:color w:val="000000"/>
                <w:sz w:val="24"/>
                <w:szCs w:val="24"/>
                <w:lang w:eastAsia="en-GB"/>
              </w:rPr>
              <w:t>1,275</w:t>
            </w:r>
          </w:p>
        </w:tc>
      </w:tr>
      <w:tr w:rsidR="006D4B63" w:rsidRPr="008115FA" w14:paraId="00310C7D" w14:textId="634E9398" w:rsidTr="006D4B63">
        <w:trPr>
          <w:trHeight w:val="300"/>
        </w:trPr>
        <w:tc>
          <w:tcPr>
            <w:tcW w:w="1740" w:type="dxa"/>
          </w:tcPr>
          <w:p w14:paraId="3D5E4DF1" w14:textId="77777777" w:rsidR="006D4B63" w:rsidRPr="008115FA" w:rsidRDefault="006D4B63"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2014</w:t>
            </w:r>
          </w:p>
        </w:tc>
        <w:tc>
          <w:tcPr>
            <w:tcW w:w="3075" w:type="dxa"/>
            <w:shd w:val="clear" w:color="auto" w:fill="auto"/>
            <w:vAlign w:val="center"/>
          </w:tcPr>
          <w:p w14:paraId="65E0E7FF" w14:textId="15C4E8B9" w:rsidR="006D4B63" w:rsidRPr="008115FA" w:rsidRDefault="006D4B63" w:rsidP="00931EDF">
            <w:pPr>
              <w:spacing w:after="0" w:line="240" w:lineRule="auto"/>
              <w:jc w:val="right"/>
              <w:rPr>
                <w:rFonts w:ascii="Arial" w:eastAsia="Times New Roman" w:hAnsi="Arial" w:cs="Arial"/>
                <w:color w:val="000000"/>
                <w:sz w:val="24"/>
                <w:szCs w:val="24"/>
                <w:lang w:eastAsia="en-GB"/>
              </w:rPr>
            </w:pPr>
            <w:r w:rsidRPr="006D4B63">
              <w:rPr>
                <w:rFonts w:ascii="Arial" w:eastAsia="Times New Roman" w:hAnsi="Arial" w:cs="Arial"/>
                <w:color w:val="000000"/>
                <w:sz w:val="24"/>
                <w:szCs w:val="24"/>
                <w:lang w:eastAsia="en-GB"/>
              </w:rPr>
              <w:t>114</w:t>
            </w:r>
          </w:p>
        </w:tc>
        <w:tc>
          <w:tcPr>
            <w:tcW w:w="3075" w:type="dxa"/>
          </w:tcPr>
          <w:p w14:paraId="588110F9" w14:textId="3E20C8FD" w:rsidR="006D4B63" w:rsidRPr="008115FA" w:rsidRDefault="006D4B63" w:rsidP="00931EDF">
            <w:pPr>
              <w:spacing w:after="0" w:line="240" w:lineRule="auto"/>
              <w:jc w:val="right"/>
              <w:rPr>
                <w:rFonts w:ascii="Arial" w:eastAsia="Times New Roman" w:hAnsi="Arial" w:cs="Arial"/>
                <w:color w:val="000000"/>
                <w:sz w:val="24"/>
                <w:szCs w:val="24"/>
                <w:lang w:eastAsia="en-GB"/>
              </w:rPr>
            </w:pPr>
            <w:r w:rsidRPr="006D4B63">
              <w:rPr>
                <w:rFonts w:ascii="Arial" w:eastAsia="Times New Roman" w:hAnsi="Arial" w:cs="Arial"/>
                <w:color w:val="000000"/>
                <w:sz w:val="24"/>
                <w:szCs w:val="24"/>
                <w:lang w:eastAsia="en-GB"/>
              </w:rPr>
              <w:t>1,632</w:t>
            </w:r>
          </w:p>
        </w:tc>
      </w:tr>
      <w:tr w:rsidR="006D4B63" w:rsidRPr="008115FA" w14:paraId="05D2A167" w14:textId="6A7509BB" w:rsidTr="006D4B63">
        <w:trPr>
          <w:trHeight w:val="300"/>
        </w:trPr>
        <w:tc>
          <w:tcPr>
            <w:tcW w:w="1740" w:type="dxa"/>
          </w:tcPr>
          <w:p w14:paraId="74B8CBA2" w14:textId="77777777" w:rsidR="006D4B63" w:rsidRPr="008115FA" w:rsidRDefault="006D4B63"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2015</w:t>
            </w:r>
          </w:p>
        </w:tc>
        <w:tc>
          <w:tcPr>
            <w:tcW w:w="3075" w:type="dxa"/>
            <w:shd w:val="clear" w:color="auto" w:fill="auto"/>
            <w:vAlign w:val="center"/>
          </w:tcPr>
          <w:p w14:paraId="7068F6D8" w14:textId="0ACB6C34" w:rsidR="006D4B63" w:rsidRPr="008115FA" w:rsidRDefault="006D4B63" w:rsidP="00931EDF">
            <w:pPr>
              <w:spacing w:after="0" w:line="240" w:lineRule="auto"/>
              <w:jc w:val="right"/>
              <w:rPr>
                <w:rFonts w:ascii="Arial" w:eastAsia="Times New Roman" w:hAnsi="Arial" w:cs="Arial"/>
                <w:color w:val="000000"/>
                <w:sz w:val="24"/>
                <w:szCs w:val="24"/>
                <w:lang w:eastAsia="en-GB"/>
              </w:rPr>
            </w:pPr>
            <w:r w:rsidRPr="006D4B63">
              <w:rPr>
                <w:rFonts w:ascii="Arial" w:eastAsia="Times New Roman" w:hAnsi="Arial" w:cs="Arial"/>
                <w:color w:val="000000"/>
                <w:sz w:val="24"/>
                <w:szCs w:val="24"/>
                <w:lang w:eastAsia="en-GB"/>
              </w:rPr>
              <w:t>341</w:t>
            </w:r>
          </w:p>
        </w:tc>
        <w:tc>
          <w:tcPr>
            <w:tcW w:w="3075" w:type="dxa"/>
          </w:tcPr>
          <w:p w14:paraId="27032CA4" w14:textId="3902B5A6" w:rsidR="006D4B63" w:rsidRPr="008115FA" w:rsidRDefault="006D4B63" w:rsidP="00931EDF">
            <w:pPr>
              <w:spacing w:after="0" w:line="240" w:lineRule="auto"/>
              <w:jc w:val="right"/>
              <w:rPr>
                <w:rFonts w:ascii="Arial" w:eastAsia="Times New Roman" w:hAnsi="Arial" w:cs="Arial"/>
                <w:color w:val="000000"/>
                <w:sz w:val="24"/>
                <w:szCs w:val="24"/>
                <w:lang w:eastAsia="en-GB"/>
              </w:rPr>
            </w:pPr>
            <w:r w:rsidRPr="006D4B63">
              <w:rPr>
                <w:rFonts w:ascii="Arial" w:eastAsia="Times New Roman" w:hAnsi="Arial" w:cs="Arial"/>
                <w:color w:val="000000"/>
                <w:sz w:val="24"/>
                <w:szCs w:val="24"/>
                <w:lang w:eastAsia="en-GB"/>
              </w:rPr>
              <w:t>4,806</w:t>
            </w:r>
          </w:p>
        </w:tc>
      </w:tr>
      <w:tr w:rsidR="006D4B63" w:rsidRPr="008115FA" w14:paraId="6639AB31" w14:textId="3FD46406" w:rsidTr="006D4B63">
        <w:trPr>
          <w:trHeight w:val="300"/>
        </w:trPr>
        <w:tc>
          <w:tcPr>
            <w:tcW w:w="1740" w:type="dxa"/>
          </w:tcPr>
          <w:p w14:paraId="7C86934D" w14:textId="77777777" w:rsidR="006D4B63" w:rsidRPr="008115FA" w:rsidRDefault="006D4B63"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2016</w:t>
            </w:r>
          </w:p>
        </w:tc>
        <w:tc>
          <w:tcPr>
            <w:tcW w:w="3075" w:type="dxa"/>
            <w:shd w:val="clear" w:color="auto" w:fill="auto"/>
            <w:vAlign w:val="center"/>
          </w:tcPr>
          <w:p w14:paraId="51CDFB97" w14:textId="488692A9" w:rsidR="006D4B63" w:rsidRPr="008115FA" w:rsidRDefault="006D4B63" w:rsidP="00931EDF">
            <w:pPr>
              <w:spacing w:after="0" w:line="240" w:lineRule="auto"/>
              <w:jc w:val="right"/>
              <w:rPr>
                <w:rFonts w:ascii="Arial" w:eastAsia="Times New Roman" w:hAnsi="Arial" w:cs="Arial"/>
                <w:color w:val="000000"/>
                <w:sz w:val="24"/>
                <w:szCs w:val="24"/>
                <w:lang w:eastAsia="en-GB"/>
              </w:rPr>
            </w:pPr>
            <w:r w:rsidRPr="006D4B63">
              <w:rPr>
                <w:rFonts w:ascii="Arial" w:eastAsia="Times New Roman" w:hAnsi="Arial" w:cs="Arial"/>
                <w:color w:val="000000"/>
                <w:sz w:val="24"/>
                <w:szCs w:val="24"/>
                <w:lang w:eastAsia="en-GB"/>
              </w:rPr>
              <w:t>31</w:t>
            </w:r>
            <w:r w:rsidR="00931EDF">
              <w:rPr>
                <w:rFonts w:ascii="Arial" w:eastAsia="Times New Roman" w:hAnsi="Arial" w:cs="Arial"/>
                <w:color w:val="000000"/>
                <w:sz w:val="24"/>
                <w:szCs w:val="24"/>
                <w:lang w:eastAsia="en-GB"/>
              </w:rPr>
              <w:t>1</w:t>
            </w:r>
          </w:p>
        </w:tc>
        <w:tc>
          <w:tcPr>
            <w:tcW w:w="3075" w:type="dxa"/>
          </w:tcPr>
          <w:p w14:paraId="520E08DB" w14:textId="6DB54731" w:rsidR="006D4B63" w:rsidRPr="008115FA" w:rsidRDefault="006D4B63" w:rsidP="00931EDF">
            <w:pPr>
              <w:spacing w:after="0" w:line="240" w:lineRule="auto"/>
              <w:jc w:val="right"/>
              <w:rPr>
                <w:rFonts w:ascii="Arial" w:eastAsia="Times New Roman" w:hAnsi="Arial" w:cs="Arial"/>
                <w:color w:val="000000"/>
                <w:sz w:val="24"/>
                <w:szCs w:val="24"/>
                <w:lang w:eastAsia="en-GB"/>
              </w:rPr>
            </w:pPr>
            <w:r w:rsidRPr="006D4B63">
              <w:rPr>
                <w:rFonts w:ascii="Arial" w:eastAsia="Times New Roman" w:hAnsi="Arial" w:cs="Arial"/>
                <w:color w:val="000000"/>
                <w:sz w:val="24"/>
                <w:szCs w:val="24"/>
                <w:lang w:eastAsia="en-GB"/>
              </w:rPr>
              <w:t>4,271</w:t>
            </w:r>
          </w:p>
        </w:tc>
      </w:tr>
      <w:tr w:rsidR="006D4B63" w:rsidRPr="008115FA" w14:paraId="598CE021" w14:textId="7F7688C1" w:rsidTr="006D4B63">
        <w:trPr>
          <w:trHeight w:val="300"/>
        </w:trPr>
        <w:tc>
          <w:tcPr>
            <w:tcW w:w="1740" w:type="dxa"/>
          </w:tcPr>
          <w:p w14:paraId="4D6960C0" w14:textId="77777777" w:rsidR="006D4B63" w:rsidRPr="008115FA" w:rsidRDefault="006D4B63"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2017</w:t>
            </w:r>
          </w:p>
        </w:tc>
        <w:tc>
          <w:tcPr>
            <w:tcW w:w="3075" w:type="dxa"/>
            <w:shd w:val="clear" w:color="auto" w:fill="auto"/>
            <w:vAlign w:val="center"/>
          </w:tcPr>
          <w:p w14:paraId="5EB17971" w14:textId="5E790EEC" w:rsidR="006D4B63" w:rsidRPr="008115FA" w:rsidRDefault="006D4B63" w:rsidP="00931EDF">
            <w:pPr>
              <w:spacing w:after="0" w:line="240" w:lineRule="auto"/>
              <w:jc w:val="right"/>
              <w:rPr>
                <w:rFonts w:ascii="Arial" w:eastAsia="Times New Roman" w:hAnsi="Arial" w:cs="Arial"/>
                <w:color w:val="000000"/>
                <w:sz w:val="24"/>
                <w:szCs w:val="24"/>
                <w:lang w:eastAsia="en-GB"/>
              </w:rPr>
            </w:pPr>
            <w:r w:rsidRPr="006D4B63">
              <w:rPr>
                <w:rFonts w:ascii="Arial" w:eastAsia="Times New Roman" w:hAnsi="Arial" w:cs="Arial"/>
                <w:color w:val="000000"/>
                <w:sz w:val="24"/>
                <w:szCs w:val="24"/>
                <w:lang w:eastAsia="en-GB"/>
              </w:rPr>
              <w:t>393</w:t>
            </w:r>
          </w:p>
        </w:tc>
        <w:tc>
          <w:tcPr>
            <w:tcW w:w="3075" w:type="dxa"/>
          </w:tcPr>
          <w:p w14:paraId="01695418" w14:textId="653E51C4" w:rsidR="006D4B63" w:rsidRPr="008115FA" w:rsidRDefault="006D4B63" w:rsidP="00931EDF">
            <w:pPr>
              <w:spacing w:after="0" w:line="240" w:lineRule="auto"/>
              <w:jc w:val="right"/>
              <w:rPr>
                <w:rFonts w:ascii="Arial" w:eastAsia="Times New Roman" w:hAnsi="Arial" w:cs="Arial"/>
                <w:color w:val="000000"/>
                <w:sz w:val="24"/>
                <w:szCs w:val="24"/>
                <w:lang w:eastAsia="en-GB"/>
              </w:rPr>
            </w:pPr>
            <w:r w:rsidRPr="006D4B63">
              <w:rPr>
                <w:rFonts w:ascii="Arial" w:eastAsia="Times New Roman" w:hAnsi="Arial" w:cs="Arial"/>
                <w:color w:val="000000"/>
                <w:sz w:val="24"/>
                <w:szCs w:val="24"/>
                <w:lang w:eastAsia="en-GB"/>
              </w:rPr>
              <w:t>5,873</w:t>
            </w:r>
          </w:p>
        </w:tc>
      </w:tr>
      <w:tr w:rsidR="006D4B63" w:rsidRPr="008115FA" w14:paraId="206E3DB8" w14:textId="40CBD97C" w:rsidTr="006D4B63">
        <w:trPr>
          <w:trHeight w:val="300"/>
        </w:trPr>
        <w:tc>
          <w:tcPr>
            <w:tcW w:w="1740" w:type="dxa"/>
          </w:tcPr>
          <w:p w14:paraId="0C7F4A67" w14:textId="77777777" w:rsidR="006D4B63" w:rsidRPr="008115FA" w:rsidRDefault="006D4B63"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2018</w:t>
            </w:r>
          </w:p>
        </w:tc>
        <w:tc>
          <w:tcPr>
            <w:tcW w:w="3075" w:type="dxa"/>
            <w:shd w:val="clear" w:color="auto" w:fill="auto"/>
            <w:vAlign w:val="center"/>
          </w:tcPr>
          <w:p w14:paraId="0A5600ED" w14:textId="22D3CAD6" w:rsidR="006D4B63" w:rsidRPr="008115FA" w:rsidRDefault="006D4B63" w:rsidP="00931EDF">
            <w:pPr>
              <w:spacing w:after="0" w:line="240" w:lineRule="auto"/>
              <w:jc w:val="right"/>
              <w:rPr>
                <w:rFonts w:ascii="Arial" w:eastAsia="Times New Roman" w:hAnsi="Arial" w:cs="Arial"/>
                <w:color w:val="000000"/>
                <w:sz w:val="24"/>
                <w:szCs w:val="24"/>
                <w:lang w:eastAsia="en-GB"/>
              </w:rPr>
            </w:pPr>
            <w:r w:rsidRPr="006D4B63">
              <w:rPr>
                <w:rFonts w:ascii="Arial" w:eastAsia="Times New Roman" w:hAnsi="Arial" w:cs="Arial"/>
                <w:color w:val="000000"/>
                <w:sz w:val="24"/>
                <w:szCs w:val="24"/>
                <w:lang w:eastAsia="en-GB"/>
              </w:rPr>
              <w:t>455</w:t>
            </w:r>
          </w:p>
        </w:tc>
        <w:tc>
          <w:tcPr>
            <w:tcW w:w="3075" w:type="dxa"/>
          </w:tcPr>
          <w:p w14:paraId="67634FCC" w14:textId="3219262C" w:rsidR="006D4B63" w:rsidRPr="008115FA" w:rsidRDefault="006D4B63" w:rsidP="00931EDF">
            <w:pPr>
              <w:spacing w:after="0" w:line="240" w:lineRule="auto"/>
              <w:jc w:val="right"/>
              <w:rPr>
                <w:rFonts w:ascii="Arial" w:eastAsia="Times New Roman" w:hAnsi="Arial" w:cs="Arial"/>
                <w:color w:val="000000"/>
                <w:sz w:val="24"/>
                <w:szCs w:val="24"/>
                <w:lang w:eastAsia="en-GB"/>
              </w:rPr>
            </w:pPr>
            <w:r w:rsidRPr="006D4B63">
              <w:rPr>
                <w:rFonts w:ascii="Arial" w:eastAsia="Times New Roman" w:hAnsi="Arial" w:cs="Arial"/>
                <w:color w:val="000000"/>
                <w:sz w:val="24"/>
                <w:szCs w:val="24"/>
                <w:lang w:eastAsia="en-GB"/>
              </w:rPr>
              <w:t>4,314</w:t>
            </w:r>
          </w:p>
        </w:tc>
      </w:tr>
      <w:tr w:rsidR="006D4B63" w:rsidRPr="008115FA" w14:paraId="5459DA19" w14:textId="67F94409" w:rsidTr="006D4B63">
        <w:trPr>
          <w:trHeight w:val="300"/>
        </w:trPr>
        <w:tc>
          <w:tcPr>
            <w:tcW w:w="1740" w:type="dxa"/>
          </w:tcPr>
          <w:p w14:paraId="40428978" w14:textId="77777777" w:rsidR="006D4B63" w:rsidRPr="008115FA" w:rsidRDefault="006D4B63"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2019</w:t>
            </w:r>
          </w:p>
        </w:tc>
        <w:tc>
          <w:tcPr>
            <w:tcW w:w="3075" w:type="dxa"/>
            <w:shd w:val="clear" w:color="auto" w:fill="auto"/>
            <w:vAlign w:val="center"/>
          </w:tcPr>
          <w:p w14:paraId="53A0A153" w14:textId="1076E560" w:rsidR="006D4B63" w:rsidRPr="008115FA" w:rsidRDefault="006D4B63" w:rsidP="00931EDF">
            <w:pPr>
              <w:spacing w:after="0" w:line="240" w:lineRule="auto"/>
              <w:jc w:val="right"/>
              <w:rPr>
                <w:rFonts w:ascii="Arial" w:eastAsia="Times New Roman" w:hAnsi="Arial" w:cs="Arial"/>
                <w:color w:val="000000"/>
                <w:sz w:val="24"/>
                <w:szCs w:val="24"/>
                <w:lang w:eastAsia="en-GB"/>
              </w:rPr>
            </w:pPr>
            <w:r w:rsidRPr="006D4B63">
              <w:rPr>
                <w:rFonts w:ascii="Arial" w:eastAsia="Times New Roman" w:hAnsi="Arial" w:cs="Arial"/>
                <w:color w:val="000000"/>
                <w:sz w:val="24"/>
                <w:szCs w:val="24"/>
                <w:lang w:eastAsia="en-GB"/>
              </w:rPr>
              <w:t>636</w:t>
            </w:r>
          </w:p>
        </w:tc>
        <w:tc>
          <w:tcPr>
            <w:tcW w:w="3075" w:type="dxa"/>
          </w:tcPr>
          <w:p w14:paraId="60B401EE" w14:textId="09DA22D4" w:rsidR="006D4B63" w:rsidRPr="008115FA" w:rsidRDefault="006D4B63" w:rsidP="00931EDF">
            <w:pPr>
              <w:spacing w:after="0" w:line="240" w:lineRule="auto"/>
              <w:jc w:val="right"/>
              <w:rPr>
                <w:rFonts w:ascii="Arial" w:eastAsia="Times New Roman" w:hAnsi="Arial" w:cs="Arial"/>
                <w:color w:val="000000"/>
                <w:sz w:val="24"/>
                <w:szCs w:val="24"/>
                <w:lang w:eastAsia="en-GB"/>
              </w:rPr>
            </w:pPr>
            <w:r w:rsidRPr="006D4B63">
              <w:rPr>
                <w:rFonts w:ascii="Arial" w:eastAsia="Times New Roman" w:hAnsi="Arial" w:cs="Arial"/>
                <w:color w:val="000000"/>
                <w:sz w:val="24"/>
                <w:szCs w:val="24"/>
                <w:lang w:eastAsia="en-GB"/>
              </w:rPr>
              <w:t>10,058</w:t>
            </w:r>
          </w:p>
        </w:tc>
      </w:tr>
      <w:tr w:rsidR="006D4B63" w:rsidRPr="008115FA" w14:paraId="53C27244" w14:textId="74BB008B" w:rsidTr="006D4B63">
        <w:trPr>
          <w:trHeight w:val="300"/>
        </w:trPr>
        <w:tc>
          <w:tcPr>
            <w:tcW w:w="1740" w:type="dxa"/>
          </w:tcPr>
          <w:p w14:paraId="1610CEF8" w14:textId="77777777" w:rsidR="006D4B63" w:rsidRPr="008115FA" w:rsidRDefault="006D4B63"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2020</w:t>
            </w:r>
          </w:p>
        </w:tc>
        <w:tc>
          <w:tcPr>
            <w:tcW w:w="3075" w:type="dxa"/>
            <w:shd w:val="clear" w:color="auto" w:fill="auto"/>
            <w:vAlign w:val="center"/>
          </w:tcPr>
          <w:p w14:paraId="1DE0CA6D" w14:textId="3883F6FD" w:rsidR="006D4B63" w:rsidRPr="008115FA" w:rsidRDefault="006D4B63" w:rsidP="004B1378">
            <w:pPr>
              <w:spacing w:after="0" w:line="240" w:lineRule="auto"/>
              <w:jc w:val="right"/>
              <w:rPr>
                <w:rFonts w:ascii="Arial" w:eastAsia="Times New Roman" w:hAnsi="Arial" w:cs="Arial"/>
                <w:color w:val="000000"/>
                <w:sz w:val="24"/>
                <w:szCs w:val="24"/>
                <w:lang w:eastAsia="en-GB"/>
              </w:rPr>
            </w:pPr>
            <w:r w:rsidRPr="006D4B63">
              <w:rPr>
                <w:rFonts w:ascii="Arial" w:eastAsia="Times New Roman" w:hAnsi="Arial" w:cs="Arial"/>
                <w:color w:val="000000"/>
                <w:sz w:val="24"/>
                <w:szCs w:val="24"/>
                <w:lang w:eastAsia="en-GB"/>
              </w:rPr>
              <w:t>469</w:t>
            </w:r>
          </w:p>
        </w:tc>
        <w:tc>
          <w:tcPr>
            <w:tcW w:w="3075" w:type="dxa"/>
          </w:tcPr>
          <w:p w14:paraId="4510C2B7" w14:textId="469EAC76" w:rsidR="006D4B63" w:rsidRPr="008115FA" w:rsidRDefault="006D4B63" w:rsidP="004B1378">
            <w:pPr>
              <w:spacing w:after="0" w:line="240" w:lineRule="auto"/>
              <w:jc w:val="right"/>
              <w:rPr>
                <w:rFonts w:ascii="Arial" w:eastAsia="Times New Roman" w:hAnsi="Arial" w:cs="Arial"/>
                <w:color w:val="000000"/>
                <w:sz w:val="24"/>
                <w:szCs w:val="24"/>
                <w:lang w:eastAsia="en-GB"/>
              </w:rPr>
            </w:pPr>
            <w:r w:rsidRPr="006D4B63">
              <w:rPr>
                <w:rFonts w:ascii="Arial" w:eastAsia="Times New Roman" w:hAnsi="Arial" w:cs="Arial"/>
                <w:color w:val="000000"/>
                <w:sz w:val="24"/>
                <w:szCs w:val="24"/>
                <w:lang w:eastAsia="en-GB"/>
              </w:rPr>
              <w:t>5,517</w:t>
            </w:r>
          </w:p>
        </w:tc>
      </w:tr>
      <w:tr w:rsidR="00405E4D" w:rsidRPr="008115FA" w14:paraId="518223D3" w14:textId="77777777" w:rsidTr="006D4B63">
        <w:trPr>
          <w:trHeight w:val="300"/>
        </w:trPr>
        <w:tc>
          <w:tcPr>
            <w:tcW w:w="1740" w:type="dxa"/>
          </w:tcPr>
          <w:p w14:paraId="71C390E8" w14:textId="72FC660E" w:rsidR="00405E4D" w:rsidRDefault="00405E4D"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2021</w:t>
            </w:r>
          </w:p>
        </w:tc>
        <w:tc>
          <w:tcPr>
            <w:tcW w:w="3075" w:type="dxa"/>
            <w:shd w:val="clear" w:color="auto" w:fill="auto"/>
            <w:vAlign w:val="center"/>
          </w:tcPr>
          <w:p w14:paraId="769B178D" w14:textId="47E7EEB1" w:rsidR="00405E4D" w:rsidRPr="006D4B63" w:rsidRDefault="003F206D"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446</w:t>
            </w:r>
          </w:p>
        </w:tc>
        <w:tc>
          <w:tcPr>
            <w:tcW w:w="3075" w:type="dxa"/>
          </w:tcPr>
          <w:p w14:paraId="36E3856B" w14:textId="405D4010" w:rsidR="00405E4D" w:rsidRPr="006D4B63" w:rsidRDefault="003F206D"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7,104</w:t>
            </w:r>
          </w:p>
        </w:tc>
      </w:tr>
      <w:tr w:rsidR="00405E4D" w:rsidRPr="008115FA" w14:paraId="6D29483D" w14:textId="77777777" w:rsidTr="006D4B63">
        <w:trPr>
          <w:trHeight w:val="300"/>
        </w:trPr>
        <w:tc>
          <w:tcPr>
            <w:tcW w:w="1740" w:type="dxa"/>
          </w:tcPr>
          <w:p w14:paraId="5622D6E3" w14:textId="40736087" w:rsidR="00405E4D" w:rsidRDefault="00405E4D"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2022</w:t>
            </w:r>
          </w:p>
        </w:tc>
        <w:tc>
          <w:tcPr>
            <w:tcW w:w="3075" w:type="dxa"/>
            <w:shd w:val="clear" w:color="auto" w:fill="auto"/>
            <w:vAlign w:val="center"/>
          </w:tcPr>
          <w:p w14:paraId="119AB901" w14:textId="05A0A3B9" w:rsidR="00405E4D" w:rsidRPr="006D4B63" w:rsidRDefault="003F206D"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278</w:t>
            </w:r>
          </w:p>
        </w:tc>
        <w:tc>
          <w:tcPr>
            <w:tcW w:w="3075" w:type="dxa"/>
          </w:tcPr>
          <w:p w14:paraId="77B81C79" w14:textId="50CBBD7D" w:rsidR="00405E4D" w:rsidRPr="006D4B63" w:rsidRDefault="003F206D"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4,835</w:t>
            </w:r>
          </w:p>
        </w:tc>
      </w:tr>
      <w:tr w:rsidR="00405E4D" w:rsidRPr="008115FA" w14:paraId="2B4EEF43" w14:textId="77777777" w:rsidTr="006D4B63">
        <w:trPr>
          <w:trHeight w:val="300"/>
        </w:trPr>
        <w:tc>
          <w:tcPr>
            <w:tcW w:w="1740" w:type="dxa"/>
          </w:tcPr>
          <w:p w14:paraId="56D5461F" w14:textId="3E72D73E" w:rsidR="00405E4D" w:rsidRDefault="00405E4D"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2023</w:t>
            </w:r>
          </w:p>
        </w:tc>
        <w:tc>
          <w:tcPr>
            <w:tcW w:w="3075" w:type="dxa"/>
            <w:shd w:val="clear" w:color="auto" w:fill="auto"/>
            <w:vAlign w:val="center"/>
          </w:tcPr>
          <w:p w14:paraId="4EEFF08C" w14:textId="321A0A1E" w:rsidR="00405E4D" w:rsidRPr="006D4B63" w:rsidRDefault="003F206D"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351</w:t>
            </w:r>
          </w:p>
        </w:tc>
        <w:tc>
          <w:tcPr>
            <w:tcW w:w="3075" w:type="dxa"/>
          </w:tcPr>
          <w:p w14:paraId="65EC0A2B" w14:textId="48B6D4E9" w:rsidR="00405E4D" w:rsidRPr="006D4B63" w:rsidRDefault="003F206D"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3,924</w:t>
            </w:r>
          </w:p>
        </w:tc>
      </w:tr>
      <w:tr w:rsidR="00405E4D" w:rsidRPr="008115FA" w14:paraId="1BC26A81" w14:textId="77777777" w:rsidTr="006D4B63">
        <w:trPr>
          <w:trHeight w:val="300"/>
        </w:trPr>
        <w:tc>
          <w:tcPr>
            <w:tcW w:w="1740" w:type="dxa"/>
          </w:tcPr>
          <w:p w14:paraId="3818C411" w14:textId="15DCA014" w:rsidR="00405E4D" w:rsidRDefault="00405E4D"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2024</w:t>
            </w:r>
          </w:p>
        </w:tc>
        <w:tc>
          <w:tcPr>
            <w:tcW w:w="3075" w:type="dxa"/>
            <w:shd w:val="clear" w:color="auto" w:fill="auto"/>
            <w:vAlign w:val="center"/>
          </w:tcPr>
          <w:p w14:paraId="2926A089" w14:textId="4BB77C70" w:rsidR="00405E4D" w:rsidRPr="006D4B63" w:rsidRDefault="003F206D"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282</w:t>
            </w:r>
          </w:p>
        </w:tc>
        <w:tc>
          <w:tcPr>
            <w:tcW w:w="3075" w:type="dxa"/>
          </w:tcPr>
          <w:p w14:paraId="49E971E0" w14:textId="0B0E243E" w:rsidR="00405E4D" w:rsidRPr="006D4B63" w:rsidRDefault="003F206D" w:rsidP="004B1378">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2,079</w:t>
            </w:r>
          </w:p>
        </w:tc>
      </w:tr>
    </w:tbl>
    <w:p w14:paraId="1B7633C0" w14:textId="716D8DAD" w:rsidR="006D4B63" w:rsidRDefault="006D4B63">
      <w:pPr>
        <w:ind w:left="360"/>
        <w:rPr>
          <w:sz w:val="32"/>
          <w:szCs w:val="32"/>
        </w:rPr>
      </w:pPr>
    </w:p>
    <w:p w14:paraId="39E9116E" w14:textId="77777777" w:rsidR="003F206D" w:rsidRDefault="003F206D">
      <w:pPr>
        <w:ind w:left="360"/>
        <w:rPr>
          <w:sz w:val="32"/>
          <w:szCs w:val="32"/>
        </w:rPr>
      </w:pPr>
    </w:p>
    <w:p w14:paraId="417C083A" w14:textId="26CFA9B2" w:rsidR="003F206D" w:rsidRDefault="003F206D" w:rsidP="003F206D">
      <w:pPr>
        <w:pStyle w:val="ListParagraph"/>
        <w:numPr>
          <w:ilvl w:val="0"/>
          <w:numId w:val="1"/>
        </w:numPr>
        <w:rPr>
          <w:b/>
          <w:bCs/>
          <w:sz w:val="32"/>
          <w:szCs w:val="32"/>
        </w:rPr>
      </w:pPr>
      <w:r>
        <w:rPr>
          <w:b/>
          <w:bCs/>
          <w:sz w:val="32"/>
          <w:szCs w:val="32"/>
        </w:rPr>
        <w:t>New laboratory confirmed</w:t>
      </w:r>
      <w:r w:rsidR="00DC4412">
        <w:rPr>
          <w:b/>
          <w:bCs/>
          <w:sz w:val="32"/>
          <w:szCs w:val="32"/>
        </w:rPr>
        <w:t xml:space="preserve"> alpaca</w:t>
      </w:r>
      <w:r>
        <w:rPr>
          <w:b/>
          <w:bCs/>
          <w:sz w:val="32"/>
          <w:szCs w:val="32"/>
        </w:rPr>
        <w:t xml:space="preserve"> </w:t>
      </w:r>
      <w:r w:rsidRPr="003F206D">
        <w:rPr>
          <w:b/>
          <w:bCs/>
          <w:sz w:val="32"/>
          <w:szCs w:val="32"/>
        </w:rPr>
        <w:t>TB in</w:t>
      </w:r>
      <w:r>
        <w:rPr>
          <w:b/>
          <w:bCs/>
          <w:sz w:val="32"/>
          <w:szCs w:val="32"/>
        </w:rPr>
        <w:t>cidents for</w:t>
      </w:r>
      <w:r w:rsidRPr="003F206D">
        <w:rPr>
          <w:b/>
          <w:bCs/>
          <w:sz w:val="32"/>
          <w:szCs w:val="32"/>
        </w:rPr>
        <w:t xml:space="preserve"> GB  in a year </w:t>
      </w:r>
    </w:p>
    <w:p w14:paraId="77140325" w14:textId="77777777" w:rsidR="003F206D" w:rsidRDefault="003F206D" w:rsidP="003F206D">
      <w:pPr>
        <w:rPr>
          <w:b/>
          <w:bCs/>
          <w:sz w:val="32"/>
          <w:szCs w:val="32"/>
        </w:rPr>
      </w:pPr>
    </w:p>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969"/>
      </w:tblGrid>
      <w:tr w:rsidR="003F206D" w:rsidRPr="008115FA" w14:paraId="59342AA8" w14:textId="77777777" w:rsidTr="001A5BBE">
        <w:trPr>
          <w:trHeight w:val="300"/>
        </w:trPr>
        <w:tc>
          <w:tcPr>
            <w:tcW w:w="1980" w:type="dxa"/>
          </w:tcPr>
          <w:p w14:paraId="0122DE61" w14:textId="5F18011E" w:rsidR="003F206D" w:rsidRPr="008115FA" w:rsidRDefault="001A5BBE" w:rsidP="00F5614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Year </w:t>
            </w:r>
          </w:p>
        </w:tc>
        <w:tc>
          <w:tcPr>
            <w:tcW w:w="3969" w:type="dxa"/>
            <w:shd w:val="clear" w:color="auto" w:fill="auto"/>
            <w:vAlign w:val="center"/>
          </w:tcPr>
          <w:p w14:paraId="3FFC9D87" w14:textId="24AD98CB" w:rsidR="003F206D" w:rsidRPr="008115FA" w:rsidRDefault="003F206D" w:rsidP="00F5614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Confirmed incidents </w:t>
            </w:r>
          </w:p>
        </w:tc>
      </w:tr>
      <w:tr w:rsidR="003F206D" w:rsidRPr="008115FA" w14:paraId="400096A4" w14:textId="77777777" w:rsidTr="001A5BBE">
        <w:trPr>
          <w:trHeight w:val="300"/>
        </w:trPr>
        <w:tc>
          <w:tcPr>
            <w:tcW w:w="1980" w:type="dxa"/>
          </w:tcPr>
          <w:p w14:paraId="415552B0" w14:textId="77777777" w:rsidR="003F206D" w:rsidRDefault="003F206D" w:rsidP="003F206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2011</w:t>
            </w:r>
          </w:p>
        </w:tc>
        <w:tc>
          <w:tcPr>
            <w:tcW w:w="3969" w:type="dxa"/>
            <w:shd w:val="clear" w:color="auto" w:fill="auto"/>
            <w:vAlign w:val="center"/>
          </w:tcPr>
          <w:p w14:paraId="0151F3BF" w14:textId="250BF237" w:rsidR="003F206D" w:rsidRPr="008115FA" w:rsidRDefault="003F206D" w:rsidP="001A5BBE">
            <w:pPr>
              <w:spacing w:after="0" w:line="240" w:lineRule="auto"/>
              <w:jc w:val="center"/>
              <w:rPr>
                <w:rFonts w:ascii="Arial" w:eastAsia="Times New Roman" w:hAnsi="Arial" w:cs="Arial"/>
                <w:color w:val="000000"/>
                <w:sz w:val="24"/>
                <w:szCs w:val="24"/>
                <w:lang w:eastAsia="en-GB"/>
              </w:rPr>
            </w:pPr>
            <w:r w:rsidRPr="003F206D">
              <w:rPr>
                <w:rFonts w:ascii="Arial" w:eastAsia="Times New Roman" w:hAnsi="Arial" w:cs="Arial"/>
                <w:color w:val="000000"/>
                <w:sz w:val="24"/>
                <w:szCs w:val="24"/>
                <w:lang w:eastAsia="en-GB"/>
              </w:rPr>
              <w:t>6</w:t>
            </w:r>
          </w:p>
        </w:tc>
      </w:tr>
      <w:tr w:rsidR="003F206D" w:rsidRPr="008115FA" w14:paraId="2F72387D" w14:textId="77777777" w:rsidTr="001A5BBE">
        <w:trPr>
          <w:trHeight w:val="300"/>
        </w:trPr>
        <w:tc>
          <w:tcPr>
            <w:tcW w:w="1980" w:type="dxa"/>
          </w:tcPr>
          <w:p w14:paraId="719FEA84" w14:textId="77777777" w:rsidR="003F206D" w:rsidRPr="008115FA" w:rsidRDefault="003F206D" w:rsidP="003F206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2012</w:t>
            </w:r>
          </w:p>
        </w:tc>
        <w:tc>
          <w:tcPr>
            <w:tcW w:w="3969" w:type="dxa"/>
            <w:shd w:val="clear" w:color="auto" w:fill="auto"/>
            <w:vAlign w:val="center"/>
          </w:tcPr>
          <w:p w14:paraId="1EF4C690" w14:textId="5657F5FB" w:rsidR="003F206D" w:rsidRPr="008115FA" w:rsidRDefault="003F206D" w:rsidP="001A5BBE">
            <w:pPr>
              <w:spacing w:after="0" w:line="240" w:lineRule="auto"/>
              <w:jc w:val="center"/>
              <w:rPr>
                <w:rFonts w:ascii="Arial" w:eastAsia="Times New Roman" w:hAnsi="Arial" w:cs="Arial"/>
                <w:color w:val="000000"/>
                <w:sz w:val="24"/>
                <w:szCs w:val="24"/>
                <w:lang w:eastAsia="en-GB"/>
              </w:rPr>
            </w:pPr>
            <w:r w:rsidRPr="003F206D">
              <w:rPr>
                <w:rFonts w:ascii="Arial" w:eastAsia="Times New Roman" w:hAnsi="Arial" w:cs="Arial"/>
                <w:color w:val="000000"/>
                <w:sz w:val="24"/>
                <w:szCs w:val="24"/>
                <w:lang w:eastAsia="en-GB"/>
              </w:rPr>
              <w:t>14</w:t>
            </w:r>
          </w:p>
        </w:tc>
      </w:tr>
      <w:tr w:rsidR="003F206D" w:rsidRPr="008115FA" w14:paraId="41A75FD8" w14:textId="77777777" w:rsidTr="001A5BBE">
        <w:trPr>
          <w:trHeight w:val="300"/>
        </w:trPr>
        <w:tc>
          <w:tcPr>
            <w:tcW w:w="1980" w:type="dxa"/>
          </w:tcPr>
          <w:p w14:paraId="4BEDD366" w14:textId="77777777" w:rsidR="003F206D" w:rsidRPr="008115FA" w:rsidRDefault="003F206D" w:rsidP="003F206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2013</w:t>
            </w:r>
          </w:p>
        </w:tc>
        <w:tc>
          <w:tcPr>
            <w:tcW w:w="3969" w:type="dxa"/>
            <w:shd w:val="clear" w:color="auto" w:fill="auto"/>
            <w:vAlign w:val="center"/>
          </w:tcPr>
          <w:p w14:paraId="7DD3CE89" w14:textId="07847B66" w:rsidR="003F206D" w:rsidRPr="008115FA" w:rsidRDefault="003F206D" w:rsidP="001A5BBE">
            <w:pPr>
              <w:spacing w:after="0" w:line="240" w:lineRule="auto"/>
              <w:jc w:val="center"/>
              <w:rPr>
                <w:rFonts w:ascii="Arial" w:eastAsia="Times New Roman" w:hAnsi="Arial" w:cs="Arial"/>
                <w:color w:val="000000"/>
                <w:sz w:val="24"/>
                <w:szCs w:val="24"/>
                <w:lang w:eastAsia="en-GB"/>
              </w:rPr>
            </w:pPr>
            <w:r w:rsidRPr="003F206D">
              <w:rPr>
                <w:rFonts w:ascii="Arial" w:eastAsia="Times New Roman" w:hAnsi="Arial" w:cs="Arial"/>
                <w:color w:val="000000"/>
                <w:sz w:val="24"/>
                <w:szCs w:val="24"/>
                <w:lang w:eastAsia="en-GB"/>
              </w:rPr>
              <w:t>9</w:t>
            </w:r>
          </w:p>
        </w:tc>
      </w:tr>
      <w:tr w:rsidR="003F206D" w:rsidRPr="008115FA" w14:paraId="528B6E88" w14:textId="77777777" w:rsidTr="001A5BBE">
        <w:trPr>
          <w:trHeight w:val="300"/>
        </w:trPr>
        <w:tc>
          <w:tcPr>
            <w:tcW w:w="1980" w:type="dxa"/>
          </w:tcPr>
          <w:p w14:paraId="4D14C7E5" w14:textId="77777777" w:rsidR="003F206D" w:rsidRPr="008115FA" w:rsidRDefault="003F206D" w:rsidP="003F206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2014</w:t>
            </w:r>
          </w:p>
        </w:tc>
        <w:tc>
          <w:tcPr>
            <w:tcW w:w="3969" w:type="dxa"/>
            <w:shd w:val="clear" w:color="auto" w:fill="auto"/>
            <w:vAlign w:val="center"/>
          </w:tcPr>
          <w:p w14:paraId="314581A5" w14:textId="007EAA09" w:rsidR="003F206D" w:rsidRPr="008115FA" w:rsidRDefault="003F206D" w:rsidP="001A5BBE">
            <w:pPr>
              <w:spacing w:after="0" w:line="240" w:lineRule="auto"/>
              <w:jc w:val="center"/>
              <w:rPr>
                <w:rFonts w:ascii="Arial" w:eastAsia="Times New Roman" w:hAnsi="Arial" w:cs="Arial"/>
                <w:color w:val="000000"/>
                <w:sz w:val="24"/>
                <w:szCs w:val="24"/>
                <w:lang w:eastAsia="en-GB"/>
              </w:rPr>
            </w:pPr>
            <w:r w:rsidRPr="003F206D">
              <w:rPr>
                <w:rFonts w:ascii="Arial" w:eastAsia="Times New Roman" w:hAnsi="Arial" w:cs="Arial"/>
                <w:color w:val="000000"/>
                <w:sz w:val="24"/>
                <w:szCs w:val="24"/>
                <w:lang w:eastAsia="en-GB"/>
              </w:rPr>
              <w:t>9</w:t>
            </w:r>
          </w:p>
        </w:tc>
      </w:tr>
      <w:tr w:rsidR="003F206D" w:rsidRPr="008115FA" w14:paraId="54E9496C" w14:textId="77777777" w:rsidTr="001A5BBE">
        <w:trPr>
          <w:trHeight w:val="300"/>
        </w:trPr>
        <w:tc>
          <w:tcPr>
            <w:tcW w:w="1980" w:type="dxa"/>
          </w:tcPr>
          <w:p w14:paraId="4A1C3E35" w14:textId="77777777" w:rsidR="003F206D" w:rsidRPr="008115FA" w:rsidRDefault="003F206D" w:rsidP="003F206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2015</w:t>
            </w:r>
          </w:p>
        </w:tc>
        <w:tc>
          <w:tcPr>
            <w:tcW w:w="3969" w:type="dxa"/>
            <w:shd w:val="clear" w:color="auto" w:fill="auto"/>
            <w:vAlign w:val="center"/>
          </w:tcPr>
          <w:p w14:paraId="388B5930" w14:textId="164DD4AB" w:rsidR="003F206D" w:rsidRPr="008115FA" w:rsidRDefault="003F206D" w:rsidP="001A5BBE">
            <w:pPr>
              <w:spacing w:after="0" w:line="240" w:lineRule="auto"/>
              <w:jc w:val="center"/>
              <w:rPr>
                <w:rFonts w:ascii="Arial" w:eastAsia="Times New Roman" w:hAnsi="Arial" w:cs="Arial"/>
                <w:color w:val="000000"/>
                <w:sz w:val="24"/>
                <w:szCs w:val="24"/>
                <w:lang w:eastAsia="en-GB"/>
              </w:rPr>
            </w:pPr>
            <w:r w:rsidRPr="003F206D">
              <w:rPr>
                <w:rFonts w:ascii="Arial" w:eastAsia="Times New Roman" w:hAnsi="Arial" w:cs="Arial"/>
                <w:color w:val="000000"/>
                <w:sz w:val="24"/>
                <w:szCs w:val="24"/>
                <w:lang w:eastAsia="en-GB"/>
              </w:rPr>
              <w:t>13</w:t>
            </w:r>
          </w:p>
        </w:tc>
      </w:tr>
      <w:tr w:rsidR="003F206D" w:rsidRPr="008115FA" w14:paraId="128D0725" w14:textId="77777777" w:rsidTr="001A5BBE">
        <w:trPr>
          <w:trHeight w:val="300"/>
        </w:trPr>
        <w:tc>
          <w:tcPr>
            <w:tcW w:w="1980" w:type="dxa"/>
          </w:tcPr>
          <w:p w14:paraId="14B29CEA" w14:textId="77777777" w:rsidR="003F206D" w:rsidRPr="008115FA" w:rsidRDefault="003F206D" w:rsidP="003F206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2016</w:t>
            </w:r>
          </w:p>
        </w:tc>
        <w:tc>
          <w:tcPr>
            <w:tcW w:w="3969" w:type="dxa"/>
            <w:shd w:val="clear" w:color="auto" w:fill="auto"/>
            <w:vAlign w:val="center"/>
          </w:tcPr>
          <w:p w14:paraId="233A66F8" w14:textId="42E45CD8" w:rsidR="003F206D" w:rsidRPr="008115FA" w:rsidRDefault="003F206D" w:rsidP="001A5BBE">
            <w:pPr>
              <w:spacing w:after="0" w:line="240" w:lineRule="auto"/>
              <w:jc w:val="center"/>
              <w:rPr>
                <w:rFonts w:ascii="Arial" w:eastAsia="Times New Roman" w:hAnsi="Arial" w:cs="Arial"/>
                <w:color w:val="000000"/>
                <w:sz w:val="24"/>
                <w:szCs w:val="24"/>
                <w:lang w:eastAsia="en-GB"/>
              </w:rPr>
            </w:pPr>
            <w:r w:rsidRPr="003F206D">
              <w:rPr>
                <w:rFonts w:ascii="Arial" w:eastAsia="Times New Roman" w:hAnsi="Arial" w:cs="Arial"/>
                <w:color w:val="000000"/>
                <w:sz w:val="24"/>
                <w:szCs w:val="24"/>
                <w:lang w:eastAsia="en-GB"/>
              </w:rPr>
              <w:t>8</w:t>
            </w:r>
          </w:p>
        </w:tc>
      </w:tr>
      <w:tr w:rsidR="003F206D" w:rsidRPr="008115FA" w14:paraId="0A013013" w14:textId="77777777" w:rsidTr="001A5BBE">
        <w:trPr>
          <w:trHeight w:val="300"/>
        </w:trPr>
        <w:tc>
          <w:tcPr>
            <w:tcW w:w="1980" w:type="dxa"/>
          </w:tcPr>
          <w:p w14:paraId="4757E21E" w14:textId="77777777" w:rsidR="003F206D" w:rsidRPr="008115FA" w:rsidRDefault="003F206D" w:rsidP="003F206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2017</w:t>
            </w:r>
          </w:p>
        </w:tc>
        <w:tc>
          <w:tcPr>
            <w:tcW w:w="3969" w:type="dxa"/>
            <w:shd w:val="clear" w:color="auto" w:fill="auto"/>
            <w:vAlign w:val="center"/>
          </w:tcPr>
          <w:p w14:paraId="118A8446" w14:textId="4DCA9CB4" w:rsidR="003F206D" w:rsidRPr="008115FA" w:rsidRDefault="003F206D" w:rsidP="001A5BBE">
            <w:pPr>
              <w:spacing w:after="0" w:line="240" w:lineRule="auto"/>
              <w:jc w:val="center"/>
              <w:rPr>
                <w:rFonts w:ascii="Arial" w:eastAsia="Times New Roman" w:hAnsi="Arial" w:cs="Arial"/>
                <w:color w:val="000000"/>
                <w:sz w:val="24"/>
                <w:szCs w:val="24"/>
                <w:lang w:eastAsia="en-GB"/>
              </w:rPr>
            </w:pPr>
            <w:r w:rsidRPr="003F206D">
              <w:rPr>
                <w:rFonts w:ascii="Arial" w:eastAsia="Times New Roman" w:hAnsi="Arial" w:cs="Arial"/>
                <w:color w:val="000000"/>
                <w:sz w:val="24"/>
                <w:szCs w:val="24"/>
                <w:lang w:eastAsia="en-GB"/>
              </w:rPr>
              <w:t>11</w:t>
            </w:r>
          </w:p>
        </w:tc>
      </w:tr>
      <w:tr w:rsidR="003F206D" w:rsidRPr="008115FA" w14:paraId="23AAE258" w14:textId="77777777" w:rsidTr="001A5BBE">
        <w:trPr>
          <w:trHeight w:val="300"/>
        </w:trPr>
        <w:tc>
          <w:tcPr>
            <w:tcW w:w="1980" w:type="dxa"/>
          </w:tcPr>
          <w:p w14:paraId="6A9DF6AE" w14:textId="77777777" w:rsidR="003F206D" w:rsidRPr="008115FA" w:rsidRDefault="003F206D" w:rsidP="003F206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2018</w:t>
            </w:r>
          </w:p>
        </w:tc>
        <w:tc>
          <w:tcPr>
            <w:tcW w:w="3969" w:type="dxa"/>
            <w:shd w:val="clear" w:color="auto" w:fill="auto"/>
            <w:vAlign w:val="center"/>
          </w:tcPr>
          <w:p w14:paraId="490D70BD" w14:textId="70EA7975" w:rsidR="003F206D" w:rsidRPr="008115FA" w:rsidRDefault="003F206D" w:rsidP="001A5BBE">
            <w:pPr>
              <w:spacing w:after="0" w:line="240" w:lineRule="auto"/>
              <w:jc w:val="center"/>
              <w:rPr>
                <w:rFonts w:ascii="Arial" w:eastAsia="Times New Roman" w:hAnsi="Arial" w:cs="Arial"/>
                <w:color w:val="000000"/>
                <w:sz w:val="24"/>
                <w:szCs w:val="24"/>
                <w:lang w:eastAsia="en-GB"/>
              </w:rPr>
            </w:pPr>
            <w:r w:rsidRPr="003F206D">
              <w:rPr>
                <w:rFonts w:ascii="Arial" w:eastAsia="Times New Roman" w:hAnsi="Arial" w:cs="Arial"/>
                <w:color w:val="000000"/>
                <w:sz w:val="24"/>
                <w:szCs w:val="24"/>
                <w:lang w:eastAsia="en-GB"/>
              </w:rPr>
              <w:t>9</w:t>
            </w:r>
          </w:p>
        </w:tc>
      </w:tr>
      <w:tr w:rsidR="003F206D" w:rsidRPr="008115FA" w14:paraId="4387F9FE" w14:textId="77777777" w:rsidTr="001A5BBE">
        <w:trPr>
          <w:trHeight w:val="300"/>
        </w:trPr>
        <w:tc>
          <w:tcPr>
            <w:tcW w:w="1980" w:type="dxa"/>
          </w:tcPr>
          <w:p w14:paraId="6DBA2215" w14:textId="77777777" w:rsidR="003F206D" w:rsidRPr="008115FA" w:rsidRDefault="003F206D" w:rsidP="003F206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2019</w:t>
            </w:r>
          </w:p>
        </w:tc>
        <w:tc>
          <w:tcPr>
            <w:tcW w:w="3969" w:type="dxa"/>
            <w:shd w:val="clear" w:color="auto" w:fill="auto"/>
            <w:vAlign w:val="center"/>
          </w:tcPr>
          <w:p w14:paraId="18BA70D9" w14:textId="6E427610" w:rsidR="003F206D" w:rsidRPr="008115FA" w:rsidRDefault="003F206D" w:rsidP="001A5BBE">
            <w:pPr>
              <w:spacing w:after="0" w:line="240" w:lineRule="auto"/>
              <w:jc w:val="center"/>
              <w:rPr>
                <w:rFonts w:ascii="Arial" w:eastAsia="Times New Roman" w:hAnsi="Arial" w:cs="Arial"/>
                <w:color w:val="000000"/>
                <w:sz w:val="24"/>
                <w:szCs w:val="24"/>
                <w:lang w:eastAsia="en-GB"/>
              </w:rPr>
            </w:pPr>
            <w:r w:rsidRPr="003F206D">
              <w:rPr>
                <w:rFonts w:ascii="Arial" w:eastAsia="Times New Roman" w:hAnsi="Arial" w:cs="Arial"/>
                <w:color w:val="000000"/>
                <w:sz w:val="24"/>
                <w:szCs w:val="24"/>
                <w:lang w:eastAsia="en-GB"/>
              </w:rPr>
              <w:t>10</w:t>
            </w:r>
          </w:p>
        </w:tc>
      </w:tr>
      <w:tr w:rsidR="003F206D" w:rsidRPr="008115FA" w14:paraId="0CC96D00" w14:textId="77777777" w:rsidTr="001A5BBE">
        <w:trPr>
          <w:trHeight w:val="300"/>
        </w:trPr>
        <w:tc>
          <w:tcPr>
            <w:tcW w:w="1980" w:type="dxa"/>
          </w:tcPr>
          <w:p w14:paraId="528E51D9" w14:textId="77777777" w:rsidR="003F206D" w:rsidRPr="008115FA" w:rsidRDefault="003F206D" w:rsidP="003F206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2020</w:t>
            </w:r>
          </w:p>
        </w:tc>
        <w:tc>
          <w:tcPr>
            <w:tcW w:w="3969" w:type="dxa"/>
            <w:shd w:val="clear" w:color="auto" w:fill="auto"/>
            <w:vAlign w:val="center"/>
          </w:tcPr>
          <w:p w14:paraId="38E6E419" w14:textId="06B827B2" w:rsidR="003F206D" w:rsidRPr="008115FA" w:rsidRDefault="003F206D" w:rsidP="001A5BBE">
            <w:pPr>
              <w:spacing w:after="0" w:line="240" w:lineRule="auto"/>
              <w:jc w:val="center"/>
              <w:rPr>
                <w:rFonts w:ascii="Arial" w:eastAsia="Times New Roman" w:hAnsi="Arial" w:cs="Arial"/>
                <w:color w:val="000000"/>
                <w:sz w:val="24"/>
                <w:szCs w:val="24"/>
                <w:lang w:eastAsia="en-GB"/>
              </w:rPr>
            </w:pPr>
            <w:r w:rsidRPr="003F206D">
              <w:rPr>
                <w:rFonts w:ascii="Arial" w:eastAsia="Times New Roman" w:hAnsi="Arial" w:cs="Arial"/>
                <w:color w:val="000000"/>
                <w:sz w:val="24"/>
                <w:szCs w:val="24"/>
                <w:lang w:eastAsia="en-GB"/>
              </w:rPr>
              <w:t>4</w:t>
            </w:r>
          </w:p>
        </w:tc>
      </w:tr>
      <w:tr w:rsidR="003F206D" w:rsidRPr="006D4B63" w14:paraId="4D050C69" w14:textId="77777777" w:rsidTr="001A5BBE">
        <w:trPr>
          <w:trHeight w:val="300"/>
        </w:trPr>
        <w:tc>
          <w:tcPr>
            <w:tcW w:w="1980" w:type="dxa"/>
          </w:tcPr>
          <w:p w14:paraId="26674B47" w14:textId="77777777" w:rsidR="003F206D" w:rsidRDefault="003F206D" w:rsidP="003F206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2021</w:t>
            </w:r>
          </w:p>
        </w:tc>
        <w:tc>
          <w:tcPr>
            <w:tcW w:w="3969" w:type="dxa"/>
            <w:shd w:val="clear" w:color="auto" w:fill="auto"/>
            <w:vAlign w:val="center"/>
          </w:tcPr>
          <w:p w14:paraId="63BFB80F" w14:textId="61D79015" w:rsidR="003F206D" w:rsidRPr="006D4B63" w:rsidRDefault="003F206D" w:rsidP="001A5BBE">
            <w:pPr>
              <w:spacing w:after="0" w:line="240" w:lineRule="auto"/>
              <w:jc w:val="center"/>
              <w:rPr>
                <w:rFonts w:ascii="Arial" w:eastAsia="Times New Roman" w:hAnsi="Arial" w:cs="Arial"/>
                <w:color w:val="000000"/>
                <w:sz w:val="24"/>
                <w:szCs w:val="24"/>
                <w:lang w:eastAsia="en-GB"/>
              </w:rPr>
            </w:pPr>
            <w:r w:rsidRPr="003F206D">
              <w:rPr>
                <w:rFonts w:ascii="Arial" w:eastAsia="Times New Roman" w:hAnsi="Arial" w:cs="Arial"/>
                <w:color w:val="000000"/>
                <w:sz w:val="24"/>
                <w:szCs w:val="24"/>
                <w:lang w:eastAsia="en-GB"/>
              </w:rPr>
              <w:t>2</w:t>
            </w:r>
          </w:p>
        </w:tc>
      </w:tr>
      <w:tr w:rsidR="003F206D" w:rsidRPr="006D4B63" w14:paraId="35AF2B73" w14:textId="77777777" w:rsidTr="001A5BBE">
        <w:trPr>
          <w:trHeight w:val="300"/>
        </w:trPr>
        <w:tc>
          <w:tcPr>
            <w:tcW w:w="1980" w:type="dxa"/>
          </w:tcPr>
          <w:p w14:paraId="55BA06BD" w14:textId="77777777" w:rsidR="003F206D" w:rsidRDefault="003F206D" w:rsidP="003F206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2022</w:t>
            </w:r>
          </w:p>
        </w:tc>
        <w:tc>
          <w:tcPr>
            <w:tcW w:w="3969" w:type="dxa"/>
            <w:shd w:val="clear" w:color="auto" w:fill="auto"/>
            <w:vAlign w:val="bottom"/>
          </w:tcPr>
          <w:p w14:paraId="5CA15E65" w14:textId="25BF6D37" w:rsidR="003F206D" w:rsidRPr="006D4B63" w:rsidRDefault="003F206D" w:rsidP="001A5BBE">
            <w:pPr>
              <w:spacing w:after="0" w:line="240" w:lineRule="auto"/>
              <w:jc w:val="center"/>
              <w:rPr>
                <w:rFonts w:ascii="Arial" w:eastAsia="Times New Roman" w:hAnsi="Arial" w:cs="Arial"/>
                <w:color w:val="000000"/>
                <w:sz w:val="24"/>
                <w:szCs w:val="24"/>
                <w:lang w:eastAsia="en-GB"/>
              </w:rPr>
            </w:pPr>
            <w:r w:rsidRPr="003F206D">
              <w:rPr>
                <w:rFonts w:ascii="Arial" w:eastAsia="Times New Roman" w:hAnsi="Arial" w:cs="Arial"/>
                <w:color w:val="000000"/>
                <w:sz w:val="24"/>
                <w:szCs w:val="24"/>
                <w:lang w:eastAsia="en-GB"/>
              </w:rPr>
              <w:t>1</w:t>
            </w:r>
          </w:p>
        </w:tc>
      </w:tr>
      <w:tr w:rsidR="003F206D" w:rsidRPr="006D4B63" w14:paraId="14247063" w14:textId="77777777" w:rsidTr="001A5BBE">
        <w:trPr>
          <w:trHeight w:val="300"/>
        </w:trPr>
        <w:tc>
          <w:tcPr>
            <w:tcW w:w="1980" w:type="dxa"/>
          </w:tcPr>
          <w:p w14:paraId="1C229DB1" w14:textId="77777777" w:rsidR="003F206D" w:rsidRDefault="003F206D" w:rsidP="003F206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2023</w:t>
            </w:r>
          </w:p>
        </w:tc>
        <w:tc>
          <w:tcPr>
            <w:tcW w:w="3969" w:type="dxa"/>
            <w:shd w:val="clear" w:color="auto" w:fill="auto"/>
            <w:vAlign w:val="bottom"/>
          </w:tcPr>
          <w:p w14:paraId="77084AA4" w14:textId="3BCDACEC" w:rsidR="003F206D" w:rsidRPr="006D4B63" w:rsidRDefault="003F206D" w:rsidP="001A5BBE">
            <w:pPr>
              <w:spacing w:after="0" w:line="240" w:lineRule="auto"/>
              <w:jc w:val="center"/>
              <w:rPr>
                <w:rFonts w:ascii="Arial" w:eastAsia="Times New Roman" w:hAnsi="Arial" w:cs="Arial"/>
                <w:color w:val="000000"/>
                <w:sz w:val="24"/>
                <w:szCs w:val="24"/>
                <w:lang w:eastAsia="en-GB"/>
              </w:rPr>
            </w:pPr>
            <w:r w:rsidRPr="003F206D">
              <w:rPr>
                <w:rFonts w:ascii="Arial" w:eastAsia="Times New Roman" w:hAnsi="Arial" w:cs="Arial"/>
                <w:color w:val="000000"/>
                <w:sz w:val="24"/>
                <w:szCs w:val="24"/>
                <w:lang w:eastAsia="en-GB"/>
              </w:rPr>
              <w:t>3</w:t>
            </w:r>
          </w:p>
        </w:tc>
      </w:tr>
      <w:tr w:rsidR="003F206D" w:rsidRPr="006D4B63" w14:paraId="2B8FA3CD" w14:textId="77777777" w:rsidTr="001A5BBE">
        <w:trPr>
          <w:trHeight w:val="300"/>
        </w:trPr>
        <w:tc>
          <w:tcPr>
            <w:tcW w:w="1980" w:type="dxa"/>
          </w:tcPr>
          <w:p w14:paraId="54F854B7" w14:textId="72B2B595" w:rsidR="003F206D" w:rsidRDefault="003F206D" w:rsidP="003F206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2024</w:t>
            </w:r>
            <w:r w:rsidR="001A5BBE">
              <w:rPr>
                <w:rFonts w:ascii="Arial" w:eastAsia="Times New Roman" w:hAnsi="Arial" w:cs="Arial"/>
                <w:color w:val="000000"/>
                <w:sz w:val="24"/>
                <w:szCs w:val="24"/>
                <w:lang w:eastAsia="en-GB"/>
              </w:rPr>
              <w:t xml:space="preserve"> (to Sept)</w:t>
            </w:r>
          </w:p>
        </w:tc>
        <w:tc>
          <w:tcPr>
            <w:tcW w:w="3969" w:type="dxa"/>
            <w:shd w:val="clear" w:color="auto" w:fill="auto"/>
            <w:vAlign w:val="bottom"/>
          </w:tcPr>
          <w:p w14:paraId="55D6C6A6" w14:textId="5C6FC0AF" w:rsidR="003F206D" w:rsidRPr="006D4B63" w:rsidRDefault="003F206D" w:rsidP="001A5BBE">
            <w:pPr>
              <w:spacing w:after="0" w:line="240" w:lineRule="auto"/>
              <w:jc w:val="center"/>
              <w:rPr>
                <w:rFonts w:ascii="Arial" w:eastAsia="Times New Roman" w:hAnsi="Arial" w:cs="Arial"/>
                <w:color w:val="000000"/>
                <w:sz w:val="24"/>
                <w:szCs w:val="24"/>
                <w:lang w:eastAsia="en-GB"/>
              </w:rPr>
            </w:pPr>
            <w:r w:rsidRPr="003F206D">
              <w:rPr>
                <w:rFonts w:ascii="Arial" w:eastAsia="Times New Roman" w:hAnsi="Arial" w:cs="Arial"/>
                <w:color w:val="000000"/>
                <w:sz w:val="24"/>
                <w:szCs w:val="24"/>
                <w:lang w:eastAsia="en-GB"/>
              </w:rPr>
              <w:t>1</w:t>
            </w:r>
          </w:p>
        </w:tc>
      </w:tr>
    </w:tbl>
    <w:p w14:paraId="44A5F73B" w14:textId="77777777" w:rsidR="003F206D" w:rsidRDefault="003F206D" w:rsidP="003F206D">
      <w:pPr>
        <w:rPr>
          <w:b/>
          <w:bCs/>
          <w:sz w:val="32"/>
          <w:szCs w:val="32"/>
        </w:rPr>
      </w:pPr>
    </w:p>
    <w:p w14:paraId="62E83414" w14:textId="77777777" w:rsidR="003F206D" w:rsidRDefault="003F206D" w:rsidP="003F206D">
      <w:pPr>
        <w:rPr>
          <w:b/>
          <w:bCs/>
          <w:sz w:val="32"/>
          <w:szCs w:val="32"/>
        </w:rPr>
      </w:pPr>
    </w:p>
    <w:sectPr w:rsidR="003F20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199A"/>
    <w:multiLevelType w:val="hybridMultilevel"/>
    <w:tmpl w:val="A20C21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71997"/>
    <w:multiLevelType w:val="hybridMultilevel"/>
    <w:tmpl w:val="FBF8204E"/>
    <w:lvl w:ilvl="0" w:tplc="0284CF2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906746F"/>
    <w:multiLevelType w:val="multilevel"/>
    <w:tmpl w:val="235A8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D0869"/>
    <w:multiLevelType w:val="hybridMultilevel"/>
    <w:tmpl w:val="97FE6468"/>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2FF2E5B"/>
    <w:multiLevelType w:val="multilevel"/>
    <w:tmpl w:val="2530F8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3B26DF9"/>
    <w:multiLevelType w:val="hybridMultilevel"/>
    <w:tmpl w:val="BF4E920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EB56E7E"/>
    <w:multiLevelType w:val="hybridMultilevel"/>
    <w:tmpl w:val="A8507B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FB2D78"/>
    <w:multiLevelType w:val="hybridMultilevel"/>
    <w:tmpl w:val="A8507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434280"/>
    <w:multiLevelType w:val="hybridMultilevel"/>
    <w:tmpl w:val="BF4E920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59125290">
    <w:abstractNumId w:val="7"/>
  </w:num>
  <w:num w:numId="2" w16cid:durableId="1450004505">
    <w:abstractNumId w:val="3"/>
  </w:num>
  <w:num w:numId="3" w16cid:durableId="957029171">
    <w:abstractNumId w:val="8"/>
  </w:num>
  <w:num w:numId="4" w16cid:durableId="1432824222">
    <w:abstractNumId w:val="5"/>
  </w:num>
  <w:num w:numId="5" w16cid:durableId="1382554084">
    <w:abstractNumId w:val="4"/>
  </w:num>
  <w:num w:numId="6" w16cid:durableId="125583594">
    <w:abstractNumId w:val="2"/>
  </w:num>
  <w:num w:numId="7" w16cid:durableId="1054816926">
    <w:abstractNumId w:val="1"/>
  </w:num>
  <w:num w:numId="8" w16cid:durableId="1321036844">
    <w:abstractNumId w:val="0"/>
  </w:num>
  <w:num w:numId="9" w16cid:durableId="635457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22"/>
    <w:rsid w:val="00017228"/>
    <w:rsid w:val="0003067C"/>
    <w:rsid w:val="000523F6"/>
    <w:rsid w:val="00170851"/>
    <w:rsid w:val="001A5BBE"/>
    <w:rsid w:val="001D35BD"/>
    <w:rsid w:val="001D44E7"/>
    <w:rsid w:val="00275817"/>
    <w:rsid w:val="002D2165"/>
    <w:rsid w:val="002D25C9"/>
    <w:rsid w:val="003020B6"/>
    <w:rsid w:val="003B7FEB"/>
    <w:rsid w:val="003F206D"/>
    <w:rsid w:val="00405E4D"/>
    <w:rsid w:val="00414E77"/>
    <w:rsid w:val="00474227"/>
    <w:rsid w:val="004A3F4B"/>
    <w:rsid w:val="005379B5"/>
    <w:rsid w:val="00621103"/>
    <w:rsid w:val="006D4B63"/>
    <w:rsid w:val="00711C32"/>
    <w:rsid w:val="00752ECC"/>
    <w:rsid w:val="00797B94"/>
    <w:rsid w:val="007B6064"/>
    <w:rsid w:val="007E48E4"/>
    <w:rsid w:val="008115FA"/>
    <w:rsid w:val="008521C9"/>
    <w:rsid w:val="00885422"/>
    <w:rsid w:val="008A773B"/>
    <w:rsid w:val="008B0968"/>
    <w:rsid w:val="008B1232"/>
    <w:rsid w:val="008C719E"/>
    <w:rsid w:val="00931EDF"/>
    <w:rsid w:val="0094209A"/>
    <w:rsid w:val="00AB17FE"/>
    <w:rsid w:val="00AF488B"/>
    <w:rsid w:val="00B238B0"/>
    <w:rsid w:val="00B8119F"/>
    <w:rsid w:val="00BE40B9"/>
    <w:rsid w:val="00C35709"/>
    <w:rsid w:val="00C8048C"/>
    <w:rsid w:val="00D976BF"/>
    <w:rsid w:val="00DA7A0D"/>
    <w:rsid w:val="00DC4412"/>
    <w:rsid w:val="00DD1F97"/>
    <w:rsid w:val="00E11833"/>
    <w:rsid w:val="00E3165C"/>
    <w:rsid w:val="00ED1709"/>
    <w:rsid w:val="00FA47E5"/>
    <w:rsid w:val="00FC58E4"/>
    <w:rsid w:val="00FF7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BB48"/>
  <w15:chartTrackingRefBased/>
  <w15:docId w15:val="{1C935EF3-488A-45AC-A37D-87499522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85422"/>
    <w:pPr>
      <w:ind w:left="720"/>
      <w:contextualSpacing/>
    </w:pPr>
  </w:style>
  <w:style w:type="character" w:styleId="Hyperlink">
    <w:name w:val="Hyperlink"/>
    <w:basedOn w:val="DefaultParagraphFont"/>
    <w:uiPriority w:val="99"/>
    <w:unhideWhenUsed/>
    <w:rsid w:val="008521C9"/>
    <w:rPr>
      <w:color w:val="0563C1" w:themeColor="hyperlink"/>
      <w:u w:val="single"/>
    </w:rPr>
  </w:style>
  <w:style w:type="character" w:styleId="UnresolvedMention">
    <w:name w:val="Unresolved Mention"/>
    <w:basedOn w:val="DefaultParagraphFont"/>
    <w:uiPriority w:val="99"/>
    <w:semiHidden/>
    <w:unhideWhenUsed/>
    <w:rsid w:val="008521C9"/>
    <w:rPr>
      <w:color w:val="605E5C"/>
      <w:shd w:val="clear" w:color="auto" w:fill="E1DFDD"/>
    </w:rPr>
  </w:style>
  <w:style w:type="paragraph" w:styleId="NormalWeb">
    <w:name w:val="Normal (Web)"/>
    <w:basedOn w:val="Normal"/>
    <w:uiPriority w:val="99"/>
    <w:semiHidden/>
    <w:unhideWhenUsed/>
    <w:rsid w:val="00D976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976BF"/>
    <w:rPr>
      <w:b/>
      <w:bCs/>
    </w:rPr>
  </w:style>
  <w:style w:type="paragraph" w:customStyle="1" w:styleId="Default">
    <w:name w:val="Default"/>
    <w:rsid w:val="00711C3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E118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01099">
      <w:bodyDiv w:val="1"/>
      <w:marLeft w:val="0"/>
      <w:marRight w:val="0"/>
      <w:marTop w:val="0"/>
      <w:marBottom w:val="0"/>
      <w:divBdr>
        <w:top w:val="none" w:sz="0" w:space="0" w:color="auto"/>
        <w:left w:val="none" w:sz="0" w:space="0" w:color="auto"/>
        <w:bottom w:val="none" w:sz="0" w:space="0" w:color="auto"/>
        <w:right w:val="none" w:sz="0" w:space="0" w:color="auto"/>
      </w:divBdr>
    </w:div>
    <w:div w:id="176308129">
      <w:bodyDiv w:val="1"/>
      <w:marLeft w:val="0"/>
      <w:marRight w:val="0"/>
      <w:marTop w:val="0"/>
      <w:marBottom w:val="0"/>
      <w:divBdr>
        <w:top w:val="none" w:sz="0" w:space="0" w:color="auto"/>
        <w:left w:val="none" w:sz="0" w:space="0" w:color="auto"/>
        <w:bottom w:val="none" w:sz="0" w:space="0" w:color="auto"/>
        <w:right w:val="none" w:sz="0" w:space="0" w:color="auto"/>
      </w:divBdr>
    </w:div>
    <w:div w:id="829561344">
      <w:bodyDiv w:val="1"/>
      <w:marLeft w:val="0"/>
      <w:marRight w:val="0"/>
      <w:marTop w:val="0"/>
      <w:marBottom w:val="0"/>
      <w:divBdr>
        <w:top w:val="none" w:sz="0" w:space="0" w:color="auto"/>
        <w:left w:val="none" w:sz="0" w:space="0" w:color="auto"/>
        <w:bottom w:val="none" w:sz="0" w:space="0" w:color="auto"/>
        <w:right w:val="none" w:sz="0" w:space="0" w:color="auto"/>
      </w:divBdr>
    </w:div>
    <w:div w:id="1270578975">
      <w:bodyDiv w:val="1"/>
      <w:marLeft w:val="0"/>
      <w:marRight w:val="0"/>
      <w:marTop w:val="0"/>
      <w:marBottom w:val="0"/>
      <w:divBdr>
        <w:top w:val="none" w:sz="0" w:space="0" w:color="auto"/>
        <w:left w:val="none" w:sz="0" w:space="0" w:color="auto"/>
        <w:bottom w:val="none" w:sz="0" w:space="0" w:color="auto"/>
        <w:right w:val="none" w:sz="0" w:space="0" w:color="auto"/>
      </w:divBdr>
    </w:div>
    <w:div w:id="1323460710">
      <w:bodyDiv w:val="1"/>
      <w:marLeft w:val="0"/>
      <w:marRight w:val="0"/>
      <w:marTop w:val="0"/>
      <w:marBottom w:val="0"/>
      <w:divBdr>
        <w:top w:val="none" w:sz="0" w:space="0" w:color="auto"/>
        <w:left w:val="none" w:sz="0" w:space="0" w:color="auto"/>
        <w:bottom w:val="none" w:sz="0" w:space="0" w:color="auto"/>
        <w:right w:val="none" w:sz="0" w:space="0" w:color="auto"/>
      </w:divBdr>
    </w:div>
    <w:div w:id="1825584734">
      <w:bodyDiv w:val="1"/>
      <w:marLeft w:val="0"/>
      <w:marRight w:val="0"/>
      <w:marTop w:val="0"/>
      <w:marBottom w:val="0"/>
      <w:divBdr>
        <w:top w:val="none" w:sz="0" w:space="0" w:color="auto"/>
        <w:left w:val="none" w:sz="0" w:space="0" w:color="auto"/>
        <w:bottom w:val="none" w:sz="0" w:space="0" w:color="auto"/>
        <w:right w:val="none" w:sz="0" w:space="0" w:color="auto"/>
      </w:divBdr>
    </w:div>
    <w:div w:id="18834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bas-uk.com/wp-content/uploads/2020/03/Alpaca-TB-Flowchart-9-3-202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10</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CEO</dc:creator>
  <cp:keywords/>
  <dc:description/>
  <cp:lastModifiedBy>British Alpaca Society Pullar</cp:lastModifiedBy>
  <cp:revision>24</cp:revision>
  <dcterms:created xsi:type="dcterms:W3CDTF">2021-08-27T11:03:00Z</dcterms:created>
  <dcterms:modified xsi:type="dcterms:W3CDTF">2025-04-29T13:15:00Z</dcterms:modified>
</cp:coreProperties>
</file>